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3E7" w:rsidRDefault="00263ECD" w:rsidP="008C13E7">
      <w:pPr>
        <w:jc w:val="center"/>
        <w:rPr>
          <w:rFonts w:ascii="Calibri" w:hAnsi="Calibri"/>
          <w:b/>
          <w:sz w:val="36"/>
          <w:szCs w:val="36"/>
          <w:u w:val="single"/>
          <w:lang w:val="en-US"/>
        </w:rPr>
      </w:pPr>
      <w:r>
        <w:rPr>
          <w:rFonts w:ascii="Calibri" w:hAnsi="Calibri"/>
          <w:b/>
          <w:sz w:val="36"/>
          <w:szCs w:val="36"/>
          <w:u w:val="single"/>
          <w:lang w:val="en-US"/>
        </w:rPr>
        <w:t xml:space="preserve">Reading </w:t>
      </w:r>
      <w:proofErr w:type="gramStart"/>
      <w:r>
        <w:rPr>
          <w:rFonts w:ascii="Calibri" w:hAnsi="Calibri"/>
          <w:b/>
          <w:sz w:val="36"/>
          <w:szCs w:val="36"/>
          <w:u w:val="single"/>
          <w:lang w:val="en-US"/>
        </w:rPr>
        <w:t>With</w:t>
      </w:r>
      <w:proofErr w:type="gramEnd"/>
      <w:r>
        <w:rPr>
          <w:rFonts w:ascii="Calibri" w:hAnsi="Calibri"/>
          <w:b/>
          <w:sz w:val="36"/>
          <w:szCs w:val="36"/>
          <w:u w:val="single"/>
          <w:lang w:val="en-US"/>
        </w:rPr>
        <w:t xml:space="preserve"> Understanding</w:t>
      </w:r>
    </w:p>
    <w:p w:rsidR="00F2124E" w:rsidRDefault="00F2124E" w:rsidP="008C13E7">
      <w:pPr>
        <w:jc w:val="center"/>
        <w:rPr>
          <w:rFonts w:ascii="Calibri" w:hAnsi="Calibri"/>
          <w:b/>
          <w:sz w:val="36"/>
          <w:szCs w:val="36"/>
          <w:u w:val="single"/>
          <w:lang w:val="en-US"/>
        </w:rPr>
      </w:pPr>
    </w:p>
    <w:p w:rsidR="00263ECD" w:rsidRDefault="00263ECD" w:rsidP="00F2124E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>The first step is to make sure your child is thinking about the individual words they are reading and unde</w:t>
      </w:r>
      <w:r w:rsidR="00AC600A">
        <w:rPr>
          <w:rFonts w:ascii="Calibri" w:hAnsi="Calibri"/>
          <w:sz w:val="36"/>
          <w:szCs w:val="36"/>
          <w:lang w:val="en-US"/>
        </w:rPr>
        <w:t xml:space="preserve">rstanding them. This </w:t>
      </w:r>
      <w:hyperlink r:id="rId4" w:history="1">
        <w:r w:rsidR="00AC600A" w:rsidRPr="00AC600A">
          <w:rPr>
            <w:rStyle w:val="Hyperlink"/>
            <w:rFonts w:ascii="Calibri" w:hAnsi="Calibri"/>
            <w:sz w:val="36"/>
            <w:szCs w:val="36"/>
            <w:lang w:val="en-US"/>
          </w:rPr>
          <w:t>Picnic on Pluto</w:t>
        </w:r>
      </w:hyperlink>
      <w:r>
        <w:rPr>
          <w:rFonts w:ascii="Calibri" w:hAnsi="Calibri"/>
          <w:sz w:val="36"/>
          <w:szCs w:val="36"/>
          <w:lang w:val="en-US"/>
        </w:rPr>
        <w:t xml:space="preserve"> game can be good practice. The aim of the game is to read the words and decide if they are a real or a fake word and feed it to the correct alien. </w:t>
      </w:r>
    </w:p>
    <w:p w:rsidR="00AC600A" w:rsidRDefault="00AC600A" w:rsidP="00F2124E">
      <w:pPr>
        <w:rPr>
          <w:rFonts w:ascii="Calibri" w:hAnsi="Calibri"/>
          <w:sz w:val="36"/>
          <w:szCs w:val="36"/>
          <w:lang w:val="en-US"/>
        </w:rPr>
      </w:pPr>
    </w:p>
    <w:p w:rsidR="00AC600A" w:rsidRDefault="00AC600A" w:rsidP="00F2124E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>Ther</w:t>
      </w:r>
      <w:r w:rsidR="004C74B9">
        <w:rPr>
          <w:rFonts w:ascii="Calibri" w:hAnsi="Calibri"/>
          <w:sz w:val="36"/>
          <w:szCs w:val="36"/>
          <w:lang w:val="en-US"/>
        </w:rPr>
        <w:t xml:space="preserve">e are other free games on the </w:t>
      </w:r>
      <w:r w:rsidRPr="004C74B9">
        <w:rPr>
          <w:rFonts w:ascii="Calibri" w:hAnsi="Calibri"/>
          <w:color w:val="FF0000"/>
          <w:sz w:val="36"/>
          <w:szCs w:val="36"/>
          <w:lang w:val="en-US"/>
        </w:rPr>
        <w:t>Phonics Play</w:t>
      </w:r>
      <w:r>
        <w:rPr>
          <w:rFonts w:ascii="Calibri" w:hAnsi="Calibri"/>
          <w:sz w:val="36"/>
          <w:szCs w:val="36"/>
          <w:lang w:val="en-US"/>
        </w:rPr>
        <w:t xml:space="preserve"> website which are very similar - Dragon’s Den and Buried Treasure are also good to practice. </w:t>
      </w:r>
    </w:p>
    <w:p w:rsidR="00263ECD" w:rsidRDefault="00263ECD" w:rsidP="00F2124E">
      <w:pPr>
        <w:rPr>
          <w:rFonts w:ascii="Calibri" w:hAnsi="Calibri"/>
          <w:sz w:val="36"/>
          <w:szCs w:val="36"/>
          <w:lang w:val="en-US"/>
        </w:rPr>
      </w:pPr>
    </w:p>
    <w:p w:rsidR="00F2124E" w:rsidRDefault="00F2124E" w:rsidP="00F2124E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 xml:space="preserve">You could use this </w:t>
      </w:r>
      <w:hyperlink r:id="rId5" w:history="1">
        <w:r w:rsidRPr="00F2124E">
          <w:rPr>
            <w:rStyle w:val="Hyperlink"/>
            <w:rFonts w:ascii="Calibri" w:hAnsi="Calibri"/>
            <w:sz w:val="36"/>
            <w:szCs w:val="36"/>
            <w:lang w:val="en-US"/>
          </w:rPr>
          <w:t>Phase 2 Picture and Caption Matching</w:t>
        </w:r>
      </w:hyperlink>
      <w:r>
        <w:rPr>
          <w:rFonts w:ascii="Calibri" w:hAnsi="Calibri"/>
          <w:sz w:val="36"/>
          <w:szCs w:val="36"/>
          <w:lang w:val="en-US"/>
        </w:rPr>
        <w:t xml:space="preserve"> resource.</w:t>
      </w:r>
    </w:p>
    <w:p w:rsidR="00263ECD" w:rsidRDefault="00F2124E" w:rsidP="00263ECD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 xml:space="preserve">Choose a caption and then ask your child </w:t>
      </w:r>
      <w:r w:rsidR="00263ECD">
        <w:rPr>
          <w:rFonts w:ascii="Calibri" w:hAnsi="Calibri"/>
          <w:sz w:val="36"/>
          <w:szCs w:val="36"/>
          <w:lang w:val="en-US"/>
        </w:rPr>
        <w:t>to read it independently and then find the matching caption</w:t>
      </w:r>
    </w:p>
    <w:p w:rsidR="00F2124E" w:rsidRDefault="00D4582A" w:rsidP="00F2124E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>Remember that it is important to re read captions and sentences as this helps to build up fluency</w:t>
      </w:r>
      <w:r w:rsidR="00F2124E">
        <w:rPr>
          <w:rFonts w:ascii="Calibri" w:hAnsi="Calibri"/>
          <w:sz w:val="36"/>
          <w:szCs w:val="36"/>
          <w:lang w:val="en-US"/>
        </w:rPr>
        <w:t>.</w:t>
      </w:r>
    </w:p>
    <w:p w:rsidR="00D4582A" w:rsidRDefault="00D4582A" w:rsidP="00F2124E">
      <w:pPr>
        <w:rPr>
          <w:rFonts w:ascii="Calibri" w:hAnsi="Calibri"/>
          <w:sz w:val="36"/>
          <w:szCs w:val="36"/>
          <w:lang w:val="en-US"/>
        </w:rPr>
      </w:pPr>
    </w:p>
    <w:p w:rsidR="00D4582A" w:rsidRDefault="00D4582A" w:rsidP="00F2124E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 xml:space="preserve">Look out for </w:t>
      </w:r>
      <w:proofErr w:type="gramStart"/>
      <w:r>
        <w:rPr>
          <w:rFonts w:ascii="Calibri" w:hAnsi="Calibri"/>
          <w:sz w:val="36"/>
          <w:szCs w:val="36"/>
          <w:lang w:val="en-US"/>
        </w:rPr>
        <w:t>‘ tricky</w:t>
      </w:r>
      <w:proofErr w:type="gramEnd"/>
      <w:r>
        <w:rPr>
          <w:rFonts w:ascii="Calibri" w:hAnsi="Calibri"/>
          <w:sz w:val="36"/>
          <w:szCs w:val="36"/>
          <w:lang w:val="en-US"/>
        </w:rPr>
        <w:t xml:space="preserve"> words’ which your child should recognize and say without sounding out.</w:t>
      </w:r>
    </w:p>
    <w:p w:rsidR="00AC600A" w:rsidRDefault="00AC600A" w:rsidP="00F2124E">
      <w:pPr>
        <w:rPr>
          <w:rFonts w:ascii="Calibri" w:hAnsi="Calibri"/>
          <w:sz w:val="36"/>
          <w:szCs w:val="36"/>
          <w:lang w:val="en-US"/>
        </w:rPr>
      </w:pPr>
    </w:p>
    <w:p w:rsidR="00AC600A" w:rsidRDefault="00AC600A" w:rsidP="00F2124E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>Remember to read your Home Reading Book and ask your child questions to check their understanding.</w:t>
      </w:r>
    </w:p>
    <w:p w:rsidR="00F2124E" w:rsidRDefault="004C74B9" w:rsidP="00F2124E">
      <w:pPr>
        <w:rPr>
          <w:rFonts w:ascii="Calibri" w:hAnsi="Calibri"/>
          <w:sz w:val="36"/>
          <w:szCs w:val="36"/>
          <w:lang w:val="en-US"/>
        </w:rPr>
      </w:pPr>
      <w:r w:rsidRPr="004C74B9">
        <w:rPr>
          <w:noProof/>
        </w:rPr>
        <w:drawing>
          <wp:anchor distT="0" distB="0" distL="114300" distR="114300" simplePos="0" relativeHeight="251658240" behindDoc="0" locked="0" layoutInCell="1" allowOverlap="1" wp14:anchorId="6EFB5FB1" wp14:editId="3C930109">
            <wp:simplePos x="0" y="0"/>
            <wp:positionH relativeFrom="column">
              <wp:posOffset>1866900</wp:posOffset>
            </wp:positionH>
            <wp:positionV relativeFrom="paragraph">
              <wp:posOffset>224155</wp:posOffset>
            </wp:positionV>
            <wp:extent cx="2236838" cy="2400300"/>
            <wp:effectExtent l="0" t="0" r="0" b="0"/>
            <wp:wrapNone/>
            <wp:docPr id="1" name="Picture 1" descr="\\fs1\staff home\teacher\desktop\Resources\unname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1\staff home\teacher\desktop\Resources\unnamed (1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97" cy="241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124E" w:rsidRPr="00F2124E" w:rsidRDefault="00F2124E" w:rsidP="00F2124E">
      <w:pPr>
        <w:rPr>
          <w:rFonts w:ascii="Calibri" w:hAnsi="Calibri"/>
          <w:sz w:val="36"/>
          <w:szCs w:val="36"/>
          <w:lang w:val="en-US"/>
        </w:rPr>
      </w:pPr>
    </w:p>
    <w:p w:rsidR="008C13E7" w:rsidRDefault="008C13E7" w:rsidP="008C13E7">
      <w:pPr>
        <w:jc w:val="center"/>
        <w:rPr>
          <w:rFonts w:ascii="Calibri" w:hAnsi="Calibri"/>
          <w:b/>
          <w:sz w:val="36"/>
          <w:szCs w:val="36"/>
          <w:u w:val="single"/>
          <w:lang w:val="en-US"/>
        </w:rPr>
      </w:pPr>
    </w:p>
    <w:p w:rsidR="00617E31" w:rsidRDefault="00617E31">
      <w:bookmarkStart w:id="0" w:name="_GoBack"/>
      <w:bookmarkEnd w:id="0"/>
    </w:p>
    <w:sectPr w:rsidR="00617E31" w:rsidSect="00617E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0498"/>
    <w:rsid w:val="00263ECD"/>
    <w:rsid w:val="00401234"/>
    <w:rsid w:val="004C74B9"/>
    <w:rsid w:val="005263AC"/>
    <w:rsid w:val="00617E31"/>
    <w:rsid w:val="00630498"/>
    <w:rsid w:val="008A5280"/>
    <w:rsid w:val="008C13E7"/>
    <w:rsid w:val="00AC600A"/>
    <w:rsid w:val="00D4582A"/>
    <w:rsid w:val="00EA2DEE"/>
    <w:rsid w:val="00F14E86"/>
    <w:rsid w:val="00F21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0021A"/>
  <w15:docId w15:val="{0B333BDB-D4EC-4ABD-969A-CB88D6100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8C13E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C13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file:///C:\Users\Catherine\Desktop\2021-22\Phase%202%20Picture%20and%20Caption%20Matching.pdf" TargetMode="External"/><Relationship Id="rId4" Type="http://schemas.openxmlformats.org/officeDocument/2006/relationships/hyperlink" Target="https://www.phonicsplay.co.uk/resources/phase/2/picnic-on-plut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</dc:creator>
  <cp:lastModifiedBy>Stokes, C</cp:lastModifiedBy>
  <cp:revision>5</cp:revision>
  <dcterms:created xsi:type="dcterms:W3CDTF">2021-12-12T19:08:00Z</dcterms:created>
  <dcterms:modified xsi:type="dcterms:W3CDTF">2021-12-14T16:31:00Z</dcterms:modified>
</cp:coreProperties>
</file>