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1C4" w:rsidRPr="009E161A" w:rsidRDefault="00CF586D" w:rsidP="009E161A">
      <w:pPr>
        <w:pStyle w:val="Default"/>
        <w:rPr>
          <w:rFonts w:ascii="HfW precursive" w:hAnsi="HfW precursive"/>
          <w:sz w:val="16"/>
          <w:szCs w:val="16"/>
        </w:rPr>
      </w:pPr>
      <w:r>
        <w:rPr>
          <w:noProof/>
          <w:lang w:eastAsia="en-GB"/>
        </w:rPr>
        <w:drawing>
          <wp:anchor distT="0" distB="0" distL="114300" distR="114300" simplePos="0" relativeHeight="251677696" behindDoc="1" locked="0" layoutInCell="1" allowOverlap="1" wp14:anchorId="623FE874" wp14:editId="48C5A77F">
            <wp:simplePos x="0" y="0"/>
            <wp:positionH relativeFrom="column">
              <wp:posOffset>38100</wp:posOffset>
            </wp:positionH>
            <wp:positionV relativeFrom="paragraph">
              <wp:posOffset>0</wp:posOffset>
            </wp:positionV>
            <wp:extent cx="704850" cy="1028700"/>
            <wp:effectExtent l="0" t="0" r="0" b="0"/>
            <wp:wrapSquare wrapText="bothSides"/>
            <wp:docPr id="10" name="Picture 10" descr="C:\Users\Teacher\Desktop\Mini Vinnies\StTeresaslogoBestQua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Mini Vinnies\StTeresaslogoBestQuality.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48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4633" w:rsidRPr="005D2220">
        <w:rPr>
          <w:rFonts w:ascii="HfW precursive" w:hAnsi="HfW precursive"/>
          <w:noProof/>
          <w:lang w:eastAsia="en-GB"/>
        </w:rPr>
        <mc:AlternateContent>
          <mc:Choice Requires="wps">
            <w:drawing>
              <wp:anchor distT="45720" distB="45720" distL="114300" distR="114300" simplePos="0" relativeHeight="251665408" behindDoc="0" locked="0" layoutInCell="1" allowOverlap="1" wp14:anchorId="5C3DC8CB" wp14:editId="494CEE1C">
                <wp:simplePos x="0" y="0"/>
                <wp:positionH relativeFrom="margin">
                  <wp:align>right</wp:align>
                </wp:positionH>
                <wp:positionV relativeFrom="paragraph">
                  <wp:posOffset>3429635</wp:posOffset>
                </wp:positionV>
                <wp:extent cx="3248025" cy="27146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2714625"/>
                        </a:xfrm>
                        <a:prstGeom prst="rect">
                          <a:avLst/>
                        </a:prstGeom>
                        <a:solidFill>
                          <a:srgbClr val="FFFFFF"/>
                        </a:solidFill>
                        <a:ln w="19050">
                          <a:solidFill>
                            <a:srgbClr val="FF0000"/>
                          </a:solidFill>
                          <a:miter lim="800000"/>
                          <a:headEnd/>
                          <a:tailEnd/>
                        </a:ln>
                      </wps:spPr>
                      <wps:txbx>
                        <w:txbxContent>
                          <w:p w:rsidR="005D2220" w:rsidRPr="009E161A" w:rsidRDefault="005D2220" w:rsidP="005D2220">
                            <w:pPr>
                              <w:pStyle w:val="Default"/>
                              <w:jc w:val="center"/>
                              <w:rPr>
                                <w:rFonts w:ascii="Comic Sans MS" w:hAnsi="Comic Sans MS"/>
                                <w:b/>
                                <w:bCs/>
                                <w:color w:val="FF0000"/>
                                <w:sz w:val="16"/>
                                <w:szCs w:val="16"/>
                              </w:rPr>
                            </w:pPr>
                            <w:r w:rsidRPr="009E161A">
                              <w:rPr>
                                <w:rFonts w:ascii="Comic Sans MS" w:hAnsi="Comic Sans MS"/>
                                <w:b/>
                                <w:bCs/>
                                <w:color w:val="FF0000"/>
                                <w:sz w:val="16"/>
                                <w:szCs w:val="16"/>
                              </w:rPr>
                              <w:t xml:space="preserve">Years 5 and 6 </w:t>
                            </w:r>
                          </w:p>
                          <w:p w:rsidR="005D2220" w:rsidRPr="009E161A" w:rsidRDefault="00AB03FE" w:rsidP="00AB03FE">
                            <w:pPr>
                              <w:pStyle w:val="Default"/>
                              <w:rPr>
                                <w:rFonts w:ascii="Comic Sans MS" w:hAnsi="Comic Sans MS"/>
                                <w:sz w:val="16"/>
                                <w:szCs w:val="16"/>
                              </w:rPr>
                            </w:pPr>
                            <w:r w:rsidRPr="009E161A">
                              <w:rPr>
                                <w:rFonts w:ascii="Comic Sans MS" w:hAnsi="Comic Sans MS"/>
                                <w:sz w:val="16"/>
                                <w:szCs w:val="16"/>
                              </w:rPr>
                              <w:t>Children will reflect on the prophets Elijah and John the Baptist as examples. For example, they will show some understanding of the cultural and religious context of Elijah’s time and why people needed to be reminded of God’s covenant. They will make links with the words of Isaiah, the preaching of John the Baptist, and the season of Advent. Children will know that the feast of Christ the King marks the end of the Church’s year and describe what is celebrated, making links with the ancestry of Jesus and the Jesse tree.</w:t>
                            </w:r>
                          </w:p>
                          <w:p w:rsidR="003D4839" w:rsidRPr="005D2220" w:rsidRDefault="003D4839" w:rsidP="003D4839">
                            <w:pPr>
                              <w:pStyle w:val="Default"/>
                              <w:jc w:val="center"/>
                              <w:rPr>
                                <w:rFonts w:ascii="HfW precursive" w:hAnsi="HfW precursive"/>
                                <w:sz w:val="16"/>
                                <w:szCs w:val="16"/>
                              </w:rPr>
                            </w:pPr>
                            <w:r>
                              <w:rPr>
                                <w:noProof/>
                                <w:lang w:eastAsia="en-GB"/>
                              </w:rPr>
                              <w:drawing>
                                <wp:inline distT="0" distB="0" distL="0" distR="0">
                                  <wp:extent cx="1590675" cy="893757"/>
                                  <wp:effectExtent l="0" t="0" r="0" b="1905"/>
                                  <wp:docPr id="18" name="Picture 18" descr="Make a Jesse Tree: Easy Craft for Advent 2025 – Young Cathol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ke a Jesse Tree: Easy Craft for Advent 2025 – Young Cathol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6698" cy="90276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3DC8CB" id="_x0000_t202" coordsize="21600,21600" o:spt="202" path="m,l,21600r21600,l21600,xe">
                <v:stroke joinstyle="miter"/>
                <v:path gradientshapeok="t" o:connecttype="rect"/>
              </v:shapetype>
              <v:shape id="Text Box 2" o:spid="_x0000_s1026" type="#_x0000_t202" style="position:absolute;margin-left:204.55pt;margin-top:270.05pt;width:255.75pt;height:213.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" strokecolor="red" strokeweight="1.5pt">
                <v:textbox>
                  <w:txbxContent>
                    <w:p w:rsidR="005D2220" w:rsidRPr="009E161A" w:rsidRDefault="005D2220" w:rsidP="005D2220">
                      <w:pPr>
                        <w:pStyle w:val="Default"/>
                        <w:jc w:val="center"/>
                        <w:rPr>
                          <w:rFonts w:ascii="Comic Sans MS" w:hAnsi="Comic Sans MS"/>
                          <w:b/>
                          <w:bCs/>
                          <w:color w:val="FF0000"/>
                          <w:sz w:val="16"/>
                          <w:szCs w:val="16"/>
                        </w:rPr>
                      </w:pPr>
                      <w:r w:rsidRPr="009E161A">
                        <w:rPr>
                          <w:rFonts w:ascii="Comic Sans MS" w:hAnsi="Comic Sans MS"/>
                          <w:b/>
                          <w:bCs/>
                          <w:color w:val="FF0000"/>
                          <w:sz w:val="16"/>
                          <w:szCs w:val="16"/>
                        </w:rPr>
                        <w:t xml:space="preserve">Years 5 and 6 </w:t>
                      </w:r>
                    </w:p>
                    <w:p w:rsidR="005D2220" w:rsidRPr="009E161A" w:rsidRDefault="00AB03FE" w:rsidP="00AB03FE">
                      <w:pPr>
                        <w:pStyle w:val="Default"/>
                        <w:rPr>
                          <w:rFonts w:ascii="Comic Sans MS" w:hAnsi="Comic Sans MS"/>
                          <w:sz w:val="16"/>
                          <w:szCs w:val="16"/>
                        </w:rPr>
                      </w:pPr>
                      <w:r w:rsidRPr="009E161A">
                        <w:rPr>
                          <w:rFonts w:ascii="Comic Sans MS" w:hAnsi="Comic Sans MS"/>
                          <w:sz w:val="16"/>
                          <w:szCs w:val="16"/>
                        </w:rPr>
                        <w:t>Children will reflect on the prophets Elijah and John the Baptist as examples. For example, they will show some understanding of the cultural and religious context of Elijah’s time and why people needed to be reminded of God’s covenant. They will make links with the words of Isaiah, the preaching of John the Baptist, and the season of Advent. Children will know that the feast of Christ the King marks the end of the Church’s year and describe what is celebrated, making links with the ancestry of Jesus and the Jesse tree.</w:t>
                      </w:r>
                    </w:p>
                    <w:p w:rsidR="003D4839" w:rsidRPr="005D2220" w:rsidRDefault="003D4839" w:rsidP="003D4839">
                      <w:pPr>
                        <w:pStyle w:val="Default"/>
                        <w:jc w:val="center"/>
                        <w:rPr>
                          <w:rFonts w:ascii="HfW precursive" w:hAnsi="HfW precursive"/>
                          <w:sz w:val="16"/>
                          <w:szCs w:val="16"/>
                        </w:rPr>
                      </w:pPr>
                      <w:r>
                        <w:rPr>
                          <w:noProof/>
                          <w:lang w:eastAsia="en-GB"/>
                        </w:rPr>
                        <w:drawing>
                          <wp:inline distT="0" distB="0" distL="0" distR="0">
                            <wp:extent cx="1590675" cy="893757"/>
                            <wp:effectExtent l="0" t="0" r="0" b="1905"/>
                            <wp:docPr id="18" name="Picture 18" descr="Make a Jesse Tree: Easy Craft for Advent 2025 – Young Cathol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ke a Jesse Tree: Easy Craft for Advent 2025 – Young Catholi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6698" cy="902760"/>
                                    </a:xfrm>
                                    <a:prstGeom prst="rect">
                                      <a:avLst/>
                                    </a:prstGeom>
                                    <a:noFill/>
                                    <a:ln>
                                      <a:noFill/>
                                    </a:ln>
                                  </pic:spPr>
                                </pic:pic>
                              </a:graphicData>
                            </a:graphic>
                          </wp:inline>
                        </w:drawing>
                      </w:r>
                    </w:p>
                  </w:txbxContent>
                </v:textbox>
                <w10:wrap type="square" anchorx="margin"/>
              </v:shape>
            </w:pict>
          </mc:Fallback>
        </mc:AlternateContent>
      </w:r>
      <w:r w:rsidR="005D2220" w:rsidRPr="005D2220">
        <w:rPr>
          <w:rFonts w:ascii="HfW precursive" w:hAnsi="HfW precursive"/>
          <w:noProof/>
          <w:lang w:eastAsia="en-GB"/>
        </w:rPr>
        <mc:AlternateContent>
          <mc:Choice Requires="wps">
            <w:drawing>
              <wp:anchor distT="45720" distB="45720" distL="114300" distR="114300" simplePos="0" relativeHeight="251667456" behindDoc="0" locked="0" layoutInCell="1" allowOverlap="1" wp14:anchorId="27578443" wp14:editId="6379BAE1">
                <wp:simplePos x="0" y="0"/>
                <wp:positionH relativeFrom="column">
                  <wp:posOffset>-200025</wp:posOffset>
                </wp:positionH>
                <wp:positionV relativeFrom="paragraph">
                  <wp:posOffset>6468110</wp:posOffset>
                </wp:positionV>
                <wp:extent cx="6810375" cy="17240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1724025"/>
                        </a:xfrm>
                        <a:prstGeom prst="rect">
                          <a:avLst/>
                        </a:prstGeom>
                        <a:solidFill>
                          <a:srgbClr val="FFFFFF"/>
                        </a:solidFill>
                        <a:ln w="19050">
                          <a:solidFill>
                            <a:srgbClr val="FF0000"/>
                          </a:solidFill>
                          <a:miter lim="800000"/>
                          <a:headEnd/>
                          <a:tailEnd/>
                        </a:ln>
                      </wps:spPr>
                      <wps:txbx>
                        <w:txbxContent>
                          <w:p w:rsidR="005D2220" w:rsidRPr="009E161A" w:rsidRDefault="005D2220" w:rsidP="005D2220">
                            <w:pPr>
                              <w:rPr>
                                <w:rFonts w:ascii="Comic Sans MS" w:hAnsi="Comic Sans MS" w:cs="Algerian"/>
                                <w:color w:val="FF0000"/>
                                <w:sz w:val="16"/>
                                <w:szCs w:val="16"/>
                              </w:rPr>
                            </w:pPr>
                            <w:r w:rsidRPr="009E161A">
                              <w:rPr>
                                <w:rFonts w:ascii="Comic Sans MS" w:hAnsi="Comic Sans MS" w:cs="Algerian"/>
                                <w:color w:val="FF0000"/>
                                <w:sz w:val="16"/>
                                <w:szCs w:val="16"/>
                              </w:rPr>
                              <w:t>Learning at Home – How can you support your child at home?</w:t>
                            </w:r>
                          </w:p>
                          <w:p w:rsidR="00AB03FE" w:rsidRPr="009E161A" w:rsidRDefault="00AB03FE" w:rsidP="00AB03FE">
                            <w:pPr>
                              <w:pStyle w:val="ListParagraph"/>
                              <w:numPr>
                                <w:ilvl w:val="0"/>
                                <w:numId w:val="3"/>
                              </w:numPr>
                              <w:autoSpaceDE w:val="0"/>
                              <w:autoSpaceDN w:val="0"/>
                              <w:adjustRightInd w:val="0"/>
                              <w:spacing w:after="0" w:line="240" w:lineRule="auto"/>
                              <w:rPr>
                                <w:rFonts w:ascii="Comic Sans MS" w:hAnsi="Comic Sans MS" w:cs="Algerian"/>
                                <w:color w:val="000000"/>
                                <w:sz w:val="16"/>
                                <w:szCs w:val="16"/>
                              </w:rPr>
                            </w:pPr>
                            <w:r w:rsidRPr="009E161A">
                              <w:rPr>
                                <w:rFonts w:ascii="Comic Sans MS" w:hAnsi="Comic Sans MS" w:cs="Algerian"/>
                                <w:color w:val="000000"/>
                                <w:sz w:val="16"/>
                                <w:szCs w:val="16"/>
                              </w:rPr>
                              <w:t xml:space="preserve">Discuss with the children how your family welcomes visitors to your home. </w:t>
                            </w:r>
                          </w:p>
                          <w:p w:rsidR="00AB03FE" w:rsidRPr="009E161A" w:rsidRDefault="00AB03FE" w:rsidP="00AB03FE">
                            <w:pPr>
                              <w:pStyle w:val="ListParagraph"/>
                              <w:numPr>
                                <w:ilvl w:val="0"/>
                                <w:numId w:val="3"/>
                              </w:numPr>
                              <w:autoSpaceDE w:val="0"/>
                              <w:autoSpaceDN w:val="0"/>
                              <w:adjustRightInd w:val="0"/>
                              <w:spacing w:after="6" w:line="240" w:lineRule="auto"/>
                              <w:rPr>
                                <w:rFonts w:ascii="Comic Sans MS" w:hAnsi="Comic Sans MS" w:cs="Algerian"/>
                                <w:color w:val="000000"/>
                                <w:sz w:val="16"/>
                                <w:szCs w:val="16"/>
                              </w:rPr>
                            </w:pPr>
                            <w:r w:rsidRPr="009E161A">
                              <w:rPr>
                                <w:rFonts w:ascii="Comic Sans MS" w:hAnsi="Comic Sans MS" w:cs="Algerian"/>
                                <w:color w:val="000000"/>
                                <w:sz w:val="16"/>
                                <w:szCs w:val="16"/>
                              </w:rPr>
                              <w:t xml:space="preserve">Find out about some Christian symbols for Advent </w:t>
                            </w:r>
                            <w:r w:rsidR="009E161A" w:rsidRPr="009E161A">
                              <w:rPr>
                                <w:rFonts w:ascii="Comic Sans MS" w:hAnsi="Comic Sans MS" w:cs="Algerian"/>
                                <w:color w:val="000000"/>
                                <w:sz w:val="16"/>
                                <w:szCs w:val="16"/>
                              </w:rPr>
                              <w:t>E.g.</w:t>
                            </w:r>
                            <w:r w:rsidRPr="009E161A">
                              <w:rPr>
                                <w:rFonts w:ascii="Comic Sans MS" w:hAnsi="Comic Sans MS" w:cs="Algerian"/>
                                <w:color w:val="000000"/>
                                <w:sz w:val="16"/>
                                <w:szCs w:val="16"/>
                              </w:rPr>
                              <w:t xml:space="preserve"> Advent wreath, calendar, Jesse tree. Use the CAFOD or Missio websites to get a religious Advent calendar. </w:t>
                            </w:r>
                          </w:p>
                          <w:p w:rsidR="00AB03FE" w:rsidRPr="009E161A" w:rsidRDefault="00AB03FE" w:rsidP="00AB03FE">
                            <w:pPr>
                              <w:pStyle w:val="ListParagraph"/>
                              <w:numPr>
                                <w:ilvl w:val="0"/>
                                <w:numId w:val="3"/>
                              </w:numPr>
                              <w:autoSpaceDE w:val="0"/>
                              <w:autoSpaceDN w:val="0"/>
                              <w:adjustRightInd w:val="0"/>
                              <w:spacing w:after="6" w:line="240" w:lineRule="auto"/>
                              <w:rPr>
                                <w:rFonts w:ascii="Comic Sans MS" w:hAnsi="Comic Sans MS" w:cs="Algerian"/>
                                <w:color w:val="000000"/>
                                <w:sz w:val="16"/>
                                <w:szCs w:val="16"/>
                              </w:rPr>
                            </w:pPr>
                            <w:r w:rsidRPr="009E161A">
                              <w:rPr>
                                <w:rFonts w:ascii="Comic Sans MS" w:hAnsi="Comic Sans MS" w:cs="Algerian"/>
                                <w:color w:val="000000"/>
                                <w:sz w:val="16"/>
                                <w:szCs w:val="16"/>
                              </w:rPr>
                              <w:t xml:space="preserve">Discuss with your child how we prepare for the coming of Jesus. Find out about some Christian symbols for Advent e.g. advent wreath, calendar, Jesse tree. </w:t>
                            </w:r>
                          </w:p>
                          <w:p w:rsidR="00AB03FE" w:rsidRPr="009E161A" w:rsidRDefault="00AB03FE" w:rsidP="00AB03FE">
                            <w:pPr>
                              <w:pStyle w:val="ListParagraph"/>
                              <w:numPr>
                                <w:ilvl w:val="0"/>
                                <w:numId w:val="3"/>
                              </w:numPr>
                              <w:autoSpaceDE w:val="0"/>
                              <w:autoSpaceDN w:val="0"/>
                              <w:adjustRightInd w:val="0"/>
                              <w:spacing w:after="0" w:line="240" w:lineRule="auto"/>
                              <w:rPr>
                                <w:rFonts w:ascii="Comic Sans MS" w:hAnsi="Comic Sans MS" w:cs="Algerian"/>
                                <w:color w:val="000000"/>
                                <w:sz w:val="16"/>
                                <w:szCs w:val="16"/>
                              </w:rPr>
                            </w:pPr>
                            <w:r w:rsidRPr="009E161A">
                              <w:rPr>
                                <w:rFonts w:ascii="Comic Sans MS" w:hAnsi="Comic Sans MS" w:cs="Algerian"/>
                                <w:color w:val="000000"/>
                                <w:sz w:val="16"/>
                                <w:szCs w:val="16"/>
                              </w:rPr>
                              <w:t xml:space="preserve">Challenge your child to reflect on the true meaning of Christmas through their actions. You could visit the CAFOD or Mission Together website to get a religious Advent calendar and complete their daily task to help you prepare for the coming of Christ. </w:t>
                            </w:r>
                          </w:p>
                          <w:p w:rsidR="00624A50" w:rsidRPr="009E161A" w:rsidRDefault="00624A50" w:rsidP="005D2220">
                            <w:pPr>
                              <w:autoSpaceDE w:val="0"/>
                              <w:autoSpaceDN w:val="0"/>
                              <w:adjustRightInd w:val="0"/>
                              <w:spacing w:after="0" w:line="240" w:lineRule="auto"/>
                              <w:rPr>
                                <w:rFonts w:ascii="Comic Sans MS" w:hAnsi="Comic Sans MS" w:cs="Algerian"/>
                                <w:color w:val="000000"/>
                                <w:sz w:val="16"/>
                                <w:szCs w:val="16"/>
                              </w:rPr>
                            </w:pPr>
                          </w:p>
                          <w:p w:rsidR="00624A50" w:rsidRPr="00624A50" w:rsidRDefault="00624A50" w:rsidP="00624A50">
                            <w:pPr>
                              <w:autoSpaceDE w:val="0"/>
                              <w:autoSpaceDN w:val="0"/>
                              <w:adjustRightInd w:val="0"/>
                              <w:spacing w:after="0" w:line="240" w:lineRule="auto"/>
                              <w:rPr>
                                <w:rFonts w:ascii="Times New Roman" w:hAnsi="Times New Roman" w:cs="Times New Roman"/>
                                <w:color w:val="000000"/>
                                <w:sz w:val="24"/>
                                <w:szCs w:val="24"/>
                              </w:rPr>
                            </w:pPr>
                          </w:p>
                          <w:p w:rsidR="00624A50" w:rsidRPr="00624A50" w:rsidRDefault="00624A50" w:rsidP="00624A50">
                            <w:pPr>
                              <w:autoSpaceDE w:val="0"/>
                              <w:autoSpaceDN w:val="0"/>
                              <w:adjustRightInd w:val="0"/>
                              <w:spacing w:after="0" w:line="240" w:lineRule="auto"/>
                              <w:rPr>
                                <w:rFonts w:ascii="Times New Roman" w:hAnsi="Times New Roman" w:cs="Times New Roman"/>
                                <w:color w:val="000000"/>
                                <w:sz w:val="24"/>
                                <w:szCs w:val="24"/>
                              </w:rPr>
                            </w:pPr>
                            <w:r w:rsidRPr="00624A50">
                              <w:rPr>
                                <w:rFonts w:ascii="Times New Roman" w:hAnsi="Times New Roman" w:cs="Times New Roman"/>
                                <w:color w:val="000000"/>
                                <w:sz w:val="24"/>
                                <w:szCs w:val="24"/>
                              </w:rPr>
                              <w:t xml:space="preserve"> </w:t>
                            </w:r>
                          </w:p>
                          <w:p w:rsidR="00624A50" w:rsidRPr="00624A50" w:rsidRDefault="00624A50" w:rsidP="00624A50">
                            <w:pPr>
                              <w:autoSpaceDE w:val="0"/>
                              <w:autoSpaceDN w:val="0"/>
                              <w:adjustRightInd w:val="0"/>
                              <w:spacing w:after="0" w:line="240" w:lineRule="auto"/>
                              <w:rPr>
                                <w:rFonts w:ascii="Times New Roman" w:hAnsi="Times New Roman" w:cs="Times New Roman"/>
                                <w:color w:val="000000"/>
                              </w:rPr>
                            </w:pPr>
                            <w:r w:rsidRPr="00624A50">
                              <w:rPr>
                                <w:rFonts w:ascii="Times New Roman" w:hAnsi="Times New Roman" w:cs="Times New Roman"/>
                                <w:color w:val="001F5F"/>
                              </w:rPr>
                              <w:t xml:space="preserve">Ask your child to think about how they can live out Catholic Social Teaching principles to make the world a better place. </w:t>
                            </w:r>
                          </w:p>
                          <w:p w:rsidR="00624A50" w:rsidRPr="005D2220" w:rsidRDefault="00624A50" w:rsidP="005D2220">
                            <w:pPr>
                              <w:autoSpaceDE w:val="0"/>
                              <w:autoSpaceDN w:val="0"/>
                              <w:adjustRightInd w:val="0"/>
                              <w:spacing w:after="0" w:line="240" w:lineRule="auto"/>
                              <w:rPr>
                                <w:rFonts w:ascii="HfW precursive" w:hAnsi="HfW precursive" w:cs="Algerian"/>
                                <w:color w:val="000000"/>
                                <w:sz w:val="16"/>
                                <w:szCs w:val="16"/>
                              </w:rPr>
                            </w:pPr>
                          </w:p>
                          <w:p w:rsidR="005D2220" w:rsidRPr="005D2220" w:rsidRDefault="005D2220" w:rsidP="005D2220">
                            <w:pPr>
                              <w:autoSpaceDE w:val="0"/>
                              <w:autoSpaceDN w:val="0"/>
                              <w:adjustRightInd w:val="0"/>
                              <w:spacing w:after="0" w:line="240" w:lineRule="auto"/>
                              <w:rPr>
                                <w:rFonts w:ascii="Times New Roman" w:hAnsi="Times New Roman" w:cs="Times New Roman"/>
                                <w:color w:val="000000"/>
                                <w:sz w:val="24"/>
                                <w:szCs w:val="24"/>
                              </w:rPr>
                            </w:pPr>
                          </w:p>
                          <w:p w:rsidR="005D2220" w:rsidRDefault="005D2220" w:rsidP="005D2220">
                            <w:pPr>
                              <w:autoSpaceDE w:val="0"/>
                              <w:autoSpaceDN w:val="0"/>
                              <w:adjustRightInd w:val="0"/>
                              <w:spacing w:after="0" w:line="240" w:lineRule="auto"/>
                              <w:rPr>
                                <w:rFonts w:ascii="HfW precursive" w:hAnsi="HfW precursive" w:cs="Algerian"/>
                                <w:color w:val="000000"/>
                                <w:sz w:val="16"/>
                                <w:szCs w:val="16"/>
                              </w:rPr>
                            </w:pPr>
                          </w:p>
                          <w:p w:rsidR="005D2220" w:rsidRDefault="005D2220" w:rsidP="005D2220">
                            <w:pPr>
                              <w:autoSpaceDE w:val="0"/>
                              <w:autoSpaceDN w:val="0"/>
                              <w:adjustRightInd w:val="0"/>
                              <w:spacing w:after="0" w:line="240" w:lineRule="auto"/>
                              <w:rPr>
                                <w:rFonts w:ascii="HfW precursive" w:hAnsi="HfW precursive" w:cs="Algerian"/>
                                <w:color w:val="000000"/>
                                <w:sz w:val="16"/>
                                <w:szCs w:val="16"/>
                              </w:rPr>
                            </w:pPr>
                          </w:p>
                          <w:p w:rsidR="005D2220" w:rsidRDefault="005D2220" w:rsidP="005D2220">
                            <w:pPr>
                              <w:autoSpaceDE w:val="0"/>
                              <w:autoSpaceDN w:val="0"/>
                              <w:adjustRightInd w:val="0"/>
                              <w:spacing w:after="0" w:line="240" w:lineRule="auto"/>
                              <w:rPr>
                                <w:rFonts w:ascii="HfW precursive" w:hAnsi="HfW precursive" w:cs="Algerian"/>
                                <w:color w:val="000000"/>
                                <w:sz w:val="16"/>
                                <w:szCs w:val="16"/>
                              </w:rPr>
                            </w:pPr>
                          </w:p>
                          <w:p w:rsidR="005D2220" w:rsidRPr="005D2220" w:rsidRDefault="005D2220" w:rsidP="005D2220">
                            <w:pPr>
                              <w:autoSpaceDE w:val="0"/>
                              <w:autoSpaceDN w:val="0"/>
                              <w:adjustRightInd w:val="0"/>
                              <w:spacing w:after="0" w:line="240" w:lineRule="auto"/>
                              <w:rPr>
                                <w:rFonts w:ascii="HfW precursive" w:hAnsi="HfW precursive" w:cs="Algerian"/>
                                <w:color w:val="000000"/>
                                <w:sz w:val="16"/>
                                <w:szCs w:val="16"/>
                              </w:rPr>
                            </w:pPr>
                          </w:p>
                          <w:p w:rsidR="005D2220" w:rsidRDefault="005D2220" w:rsidP="005D2220">
                            <w:pPr>
                              <w:rPr>
                                <w:rFonts w:ascii="HfW precursive" w:hAnsi="HfW precursive" w:cs="Algerian"/>
                                <w:color w:val="FF0000"/>
                                <w:sz w:val="16"/>
                                <w:szCs w:val="16"/>
                              </w:rPr>
                            </w:pPr>
                          </w:p>
                          <w:p w:rsidR="005D2220" w:rsidRPr="005D2220" w:rsidRDefault="005D2220" w:rsidP="005D2220">
                            <w:pPr>
                              <w:rPr>
                                <w:rFonts w:ascii="HfW precursive" w:hAnsi="HfW precursive" w:cs="Algerian"/>
                                <w:color w:val="FF000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578443" id="_x0000_s1027" type="#_x0000_t202" style="position:absolute;margin-left:-15.75pt;margin-top:509.3pt;width:536.25pt;height:135.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" strokecolor="red" strokeweight="1.5pt">
                <v:textbox>
                  <w:txbxContent>
                    <w:p w:rsidR="005D2220" w:rsidRPr="009E161A" w:rsidRDefault="005D2220" w:rsidP="005D2220">
                      <w:pPr>
                        <w:rPr>
                          <w:rFonts w:ascii="Comic Sans MS" w:hAnsi="Comic Sans MS" w:cs="Algerian"/>
                          <w:color w:val="FF0000"/>
                          <w:sz w:val="16"/>
                          <w:szCs w:val="16"/>
                        </w:rPr>
                      </w:pPr>
                      <w:r w:rsidRPr="009E161A">
                        <w:rPr>
                          <w:rFonts w:ascii="Comic Sans MS" w:hAnsi="Comic Sans MS" w:cs="Algerian"/>
                          <w:color w:val="FF0000"/>
                          <w:sz w:val="16"/>
                          <w:szCs w:val="16"/>
                        </w:rPr>
                        <w:t>Learning at Home – How can you support your child at home?</w:t>
                      </w:r>
                    </w:p>
                    <w:p w:rsidR="00AB03FE" w:rsidRPr="009E161A" w:rsidRDefault="00AB03FE" w:rsidP="00AB03FE">
                      <w:pPr>
                        <w:pStyle w:val="ListParagraph"/>
                        <w:numPr>
                          <w:ilvl w:val="0"/>
                          <w:numId w:val="3"/>
                        </w:numPr>
                        <w:autoSpaceDE w:val="0"/>
                        <w:autoSpaceDN w:val="0"/>
                        <w:adjustRightInd w:val="0"/>
                        <w:spacing w:after="0" w:line="240" w:lineRule="auto"/>
                        <w:rPr>
                          <w:rFonts w:ascii="Comic Sans MS" w:hAnsi="Comic Sans MS" w:cs="Algerian"/>
                          <w:color w:val="000000"/>
                          <w:sz w:val="16"/>
                          <w:szCs w:val="16"/>
                        </w:rPr>
                      </w:pPr>
                      <w:r w:rsidRPr="009E161A">
                        <w:rPr>
                          <w:rFonts w:ascii="Comic Sans MS" w:hAnsi="Comic Sans MS" w:cs="Algerian"/>
                          <w:color w:val="000000"/>
                          <w:sz w:val="16"/>
                          <w:szCs w:val="16"/>
                        </w:rPr>
                        <w:t xml:space="preserve">Discuss with the children how your family welcomes visitors to your home. </w:t>
                      </w:r>
                    </w:p>
                    <w:p w:rsidR="00AB03FE" w:rsidRPr="009E161A" w:rsidRDefault="00AB03FE" w:rsidP="00AB03FE">
                      <w:pPr>
                        <w:pStyle w:val="ListParagraph"/>
                        <w:numPr>
                          <w:ilvl w:val="0"/>
                          <w:numId w:val="3"/>
                        </w:numPr>
                        <w:autoSpaceDE w:val="0"/>
                        <w:autoSpaceDN w:val="0"/>
                        <w:adjustRightInd w:val="0"/>
                        <w:spacing w:after="6" w:line="240" w:lineRule="auto"/>
                        <w:rPr>
                          <w:rFonts w:ascii="Comic Sans MS" w:hAnsi="Comic Sans MS" w:cs="Algerian"/>
                          <w:color w:val="000000"/>
                          <w:sz w:val="16"/>
                          <w:szCs w:val="16"/>
                        </w:rPr>
                      </w:pPr>
                      <w:r w:rsidRPr="009E161A">
                        <w:rPr>
                          <w:rFonts w:ascii="Comic Sans MS" w:hAnsi="Comic Sans MS" w:cs="Algerian"/>
                          <w:color w:val="000000"/>
                          <w:sz w:val="16"/>
                          <w:szCs w:val="16"/>
                        </w:rPr>
                        <w:t xml:space="preserve">Find out about some Christian symbols for Advent </w:t>
                      </w:r>
                      <w:r w:rsidR="009E161A" w:rsidRPr="009E161A">
                        <w:rPr>
                          <w:rFonts w:ascii="Comic Sans MS" w:hAnsi="Comic Sans MS" w:cs="Algerian"/>
                          <w:color w:val="000000"/>
                          <w:sz w:val="16"/>
                          <w:szCs w:val="16"/>
                        </w:rPr>
                        <w:t>E.g.</w:t>
                      </w:r>
                      <w:r w:rsidRPr="009E161A">
                        <w:rPr>
                          <w:rFonts w:ascii="Comic Sans MS" w:hAnsi="Comic Sans MS" w:cs="Algerian"/>
                          <w:color w:val="000000"/>
                          <w:sz w:val="16"/>
                          <w:szCs w:val="16"/>
                        </w:rPr>
                        <w:t xml:space="preserve"> Advent wreath, calendar, Jesse tree. Use the CAFOD or Missio websites to get a religious Advent calendar. </w:t>
                      </w:r>
                    </w:p>
                    <w:p w:rsidR="00AB03FE" w:rsidRPr="009E161A" w:rsidRDefault="00AB03FE" w:rsidP="00AB03FE">
                      <w:pPr>
                        <w:pStyle w:val="ListParagraph"/>
                        <w:numPr>
                          <w:ilvl w:val="0"/>
                          <w:numId w:val="3"/>
                        </w:numPr>
                        <w:autoSpaceDE w:val="0"/>
                        <w:autoSpaceDN w:val="0"/>
                        <w:adjustRightInd w:val="0"/>
                        <w:spacing w:after="6" w:line="240" w:lineRule="auto"/>
                        <w:rPr>
                          <w:rFonts w:ascii="Comic Sans MS" w:hAnsi="Comic Sans MS" w:cs="Algerian"/>
                          <w:color w:val="000000"/>
                          <w:sz w:val="16"/>
                          <w:szCs w:val="16"/>
                        </w:rPr>
                      </w:pPr>
                      <w:r w:rsidRPr="009E161A">
                        <w:rPr>
                          <w:rFonts w:ascii="Comic Sans MS" w:hAnsi="Comic Sans MS" w:cs="Algerian"/>
                          <w:color w:val="000000"/>
                          <w:sz w:val="16"/>
                          <w:szCs w:val="16"/>
                        </w:rPr>
                        <w:t xml:space="preserve">Discuss with your child how we prepare for the coming of Jesus. Find out about some Christian symbols for Advent e.g. advent wreath, calendar, Jesse tree. </w:t>
                      </w:r>
                    </w:p>
                    <w:p w:rsidR="00AB03FE" w:rsidRPr="009E161A" w:rsidRDefault="00AB03FE" w:rsidP="00AB03FE">
                      <w:pPr>
                        <w:pStyle w:val="ListParagraph"/>
                        <w:numPr>
                          <w:ilvl w:val="0"/>
                          <w:numId w:val="3"/>
                        </w:numPr>
                        <w:autoSpaceDE w:val="0"/>
                        <w:autoSpaceDN w:val="0"/>
                        <w:adjustRightInd w:val="0"/>
                        <w:spacing w:after="0" w:line="240" w:lineRule="auto"/>
                        <w:rPr>
                          <w:rFonts w:ascii="Comic Sans MS" w:hAnsi="Comic Sans MS" w:cs="Algerian"/>
                          <w:color w:val="000000"/>
                          <w:sz w:val="16"/>
                          <w:szCs w:val="16"/>
                        </w:rPr>
                      </w:pPr>
                      <w:r w:rsidRPr="009E161A">
                        <w:rPr>
                          <w:rFonts w:ascii="Comic Sans MS" w:hAnsi="Comic Sans MS" w:cs="Algerian"/>
                          <w:color w:val="000000"/>
                          <w:sz w:val="16"/>
                          <w:szCs w:val="16"/>
                        </w:rPr>
                        <w:t xml:space="preserve">Challenge your child to reflect on the true meaning of Christmas through their actions. You could visit the CAFOD or Mission Together website to get a religious Advent calendar and complete their daily task to help you prepare for the coming of Christ. </w:t>
                      </w:r>
                    </w:p>
                    <w:p w:rsidR="00624A50" w:rsidRPr="009E161A" w:rsidRDefault="00624A50" w:rsidP="005D2220">
                      <w:pPr>
                        <w:autoSpaceDE w:val="0"/>
                        <w:autoSpaceDN w:val="0"/>
                        <w:adjustRightInd w:val="0"/>
                        <w:spacing w:after="0" w:line="240" w:lineRule="auto"/>
                        <w:rPr>
                          <w:rFonts w:ascii="Comic Sans MS" w:hAnsi="Comic Sans MS" w:cs="Algerian"/>
                          <w:color w:val="000000"/>
                          <w:sz w:val="16"/>
                          <w:szCs w:val="16"/>
                        </w:rPr>
                      </w:pPr>
                    </w:p>
                    <w:p w:rsidR="00624A50" w:rsidRPr="00624A50" w:rsidRDefault="00624A50" w:rsidP="00624A50">
                      <w:pPr>
                        <w:autoSpaceDE w:val="0"/>
                        <w:autoSpaceDN w:val="0"/>
                        <w:adjustRightInd w:val="0"/>
                        <w:spacing w:after="0" w:line="240" w:lineRule="auto"/>
                        <w:rPr>
                          <w:rFonts w:ascii="Times New Roman" w:hAnsi="Times New Roman" w:cs="Times New Roman"/>
                          <w:color w:val="000000"/>
                          <w:sz w:val="24"/>
                          <w:szCs w:val="24"/>
                        </w:rPr>
                      </w:pPr>
                    </w:p>
                    <w:p w:rsidR="00624A50" w:rsidRPr="00624A50" w:rsidRDefault="00624A50" w:rsidP="00624A50">
                      <w:pPr>
                        <w:autoSpaceDE w:val="0"/>
                        <w:autoSpaceDN w:val="0"/>
                        <w:adjustRightInd w:val="0"/>
                        <w:spacing w:after="0" w:line="240" w:lineRule="auto"/>
                        <w:rPr>
                          <w:rFonts w:ascii="Times New Roman" w:hAnsi="Times New Roman" w:cs="Times New Roman"/>
                          <w:color w:val="000000"/>
                          <w:sz w:val="24"/>
                          <w:szCs w:val="24"/>
                        </w:rPr>
                      </w:pPr>
                      <w:r w:rsidRPr="00624A50">
                        <w:rPr>
                          <w:rFonts w:ascii="Times New Roman" w:hAnsi="Times New Roman" w:cs="Times New Roman"/>
                          <w:color w:val="000000"/>
                          <w:sz w:val="24"/>
                          <w:szCs w:val="24"/>
                        </w:rPr>
                        <w:t xml:space="preserve"> </w:t>
                      </w:r>
                    </w:p>
                    <w:p w:rsidR="00624A50" w:rsidRPr="00624A50" w:rsidRDefault="00624A50" w:rsidP="00624A50">
                      <w:pPr>
                        <w:autoSpaceDE w:val="0"/>
                        <w:autoSpaceDN w:val="0"/>
                        <w:adjustRightInd w:val="0"/>
                        <w:spacing w:after="0" w:line="240" w:lineRule="auto"/>
                        <w:rPr>
                          <w:rFonts w:ascii="Times New Roman" w:hAnsi="Times New Roman" w:cs="Times New Roman"/>
                          <w:color w:val="000000"/>
                        </w:rPr>
                      </w:pPr>
                      <w:r w:rsidRPr="00624A50">
                        <w:rPr>
                          <w:rFonts w:ascii="Times New Roman" w:hAnsi="Times New Roman" w:cs="Times New Roman"/>
                          <w:color w:val="001F5F"/>
                        </w:rPr>
                        <w:t xml:space="preserve">Ask your child to think about how they can live out Catholic Social Teaching principles to make the world a better place. </w:t>
                      </w:r>
                    </w:p>
                    <w:p w:rsidR="00624A50" w:rsidRPr="005D2220" w:rsidRDefault="00624A50" w:rsidP="005D2220">
                      <w:pPr>
                        <w:autoSpaceDE w:val="0"/>
                        <w:autoSpaceDN w:val="0"/>
                        <w:adjustRightInd w:val="0"/>
                        <w:spacing w:after="0" w:line="240" w:lineRule="auto"/>
                        <w:rPr>
                          <w:rFonts w:ascii="HfW precursive" w:hAnsi="HfW precursive" w:cs="Algerian"/>
                          <w:color w:val="000000"/>
                          <w:sz w:val="16"/>
                          <w:szCs w:val="16"/>
                        </w:rPr>
                      </w:pPr>
                    </w:p>
                    <w:p w:rsidR="005D2220" w:rsidRPr="005D2220" w:rsidRDefault="005D2220" w:rsidP="005D2220">
                      <w:pPr>
                        <w:autoSpaceDE w:val="0"/>
                        <w:autoSpaceDN w:val="0"/>
                        <w:adjustRightInd w:val="0"/>
                        <w:spacing w:after="0" w:line="240" w:lineRule="auto"/>
                        <w:rPr>
                          <w:rFonts w:ascii="Times New Roman" w:hAnsi="Times New Roman" w:cs="Times New Roman"/>
                          <w:color w:val="000000"/>
                          <w:sz w:val="24"/>
                          <w:szCs w:val="24"/>
                        </w:rPr>
                      </w:pPr>
                    </w:p>
                    <w:p w:rsidR="005D2220" w:rsidRDefault="005D2220" w:rsidP="005D2220">
                      <w:pPr>
                        <w:autoSpaceDE w:val="0"/>
                        <w:autoSpaceDN w:val="0"/>
                        <w:adjustRightInd w:val="0"/>
                        <w:spacing w:after="0" w:line="240" w:lineRule="auto"/>
                        <w:rPr>
                          <w:rFonts w:ascii="HfW precursive" w:hAnsi="HfW precursive" w:cs="Algerian"/>
                          <w:color w:val="000000"/>
                          <w:sz w:val="16"/>
                          <w:szCs w:val="16"/>
                        </w:rPr>
                      </w:pPr>
                    </w:p>
                    <w:p w:rsidR="005D2220" w:rsidRDefault="005D2220" w:rsidP="005D2220">
                      <w:pPr>
                        <w:autoSpaceDE w:val="0"/>
                        <w:autoSpaceDN w:val="0"/>
                        <w:adjustRightInd w:val="0"/>
                        <w:spacing w:after="0" w:line="240" w:lineRule="auto"/>
                        <w:rPr>
                          <w:rFonts w:ascii="HfW precursive" w:hAnsi="HfW precursive" w:cs="Algerian"/>
                          <w:color w:val="000000"/>
                          <w:sz w:val="16"/>
                          <w:szCs w:val="16"/>
                        </w:rPr>
                      </w:pPr>
                    </w:p>
                    <w:p w:rsidR="005D2220" w:rsidRDefault="005D2220" w:rsidP="005D2220">
                      <w:pPr>
                        <w:autoSpaceDE w:val="0"/>
                        <w:autoSpaceDN w:val="0"/>
                        <w:adjustRightInd w:val="0"/>
                        <w:spacing w:after="0" w:line="240" w:lineRule="auto"/>
                        <w:rPr>
                          <w:rFonts w:ascii="HfW precursive" w:hAnsi="HfW precursive" w:cs="Algerian"/>
                          <w:color w:val="000000"/>
                          <w:sz w:val="16"/>
                          <w:szCs w:val="16"/>
                        </w:rPr>
                      </w:pPr>
                    </w:p>
                    <w:p w:rsidR="005D2220" w:rsidRPr="005D2220" w:rsidRDefault="005D2220" w:rsidP="005D2220">
                      <w:pPr>
                        <w:autoSpaceDE w:val="0"/>
                        <w:autoSpaceDN w:val="0"/>
                        <w:adjustRightInd w:val="0"/>
                        <w:spacing w:after="0" w:line="240" w:lineRule="auto"/>
                        <w:rPr>
                          <w:rFonts w:ascii="HfW precursive" w:hAnsi="HfW precursive" w:cs="Algerian"/>
                          <w:color w:val="000000"/>
                          <w:sz w:val="16"/>
                          <w:szCs w:val="16"/>
                        </w:rPr>
                      </w:pPr>
                    </w:p>
                    <w:p w:rsidR="005D2220" w:rsidRDefault="005D2220" w:rsidP="005D2220">
                      <w:pPr>
                        <w:rPr>
                          <w:rFonts w:ascii="HfW precursive" w:hAnsi="HfW precursive" w:cs="Algerian"/>
                          <w:color w:val="FF0000"/>
                          <w:sz w:val="16"/>
                          <w:szCs w:val="16"/>
                        </w:rPr>
                      </w:pPr>
                    </w:p>
                    <w:p w:rsidR="005D2220" w:rsidRPr="005D2220" w:rsidRDefault="005D2220" w:rsidP="005D2220">
                      <w:pPr>
                        <w:rPr>
                          <w:rFonts w:ascii="HfW precursive" w:hAnsi="HfW precursive" w:cs="Algerian"/>
                          <w:color w:val="FF0000"/>
                          <w:sz w:val="16"/>
                          <w:szCs w:val="16"/>
                        </w:rPr>
                      </w:pPr>
                    </w:p>
                  </w:txbxContent>
                </v:textbox>
                <w10:wrap type="square"/>
              </v:shape>
            </w:pict>
          </mc:Fallback>
        </mc:AlternateContent>
      </w:r>
      <w:r w:rsidR="00AB03FE" w:rsidRPr="005D2220">
        <w:rPr>
          <w:rFonts w:ascii="HfW precursive" w:hAnsi="HfW precursive"/>
          <w:noProof/>
          <w:lang w:eastAsia="en-GB"/>
        </w:rPr>
        <mc:AlternateContent>
          <mc:Choice Requires="wps">
            <w:drawing>
              <wp:anchor distT="45720" distB="45720" distL="114300" distR="114300" simplePos="0" relativeHeight="251659264" behindDoc="0" locked="0" layoutInCell="1" allowOverlap="1" wp14:anchorId="4D1E84B5" wp14:editId="26D5E56D">
                <wp:simplePos x="0" y="0"/>
                <wp:positionH relativeFrom="column">
                  <wp:posOffset>-200025</wp:posOffset>
                </wp:positionH>
                <wp:positionV relativeFrom="paragraph">
                  <wp:posOffset>3274695</wp:posOffset>
                </wp:positionV>
                <wp:extent cx="3133725" cy="27146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714625"/>
                        </a:xfrm>
                        <a:prstGeom prst="rect">
                          <a:avLst/>
                        </a:prstGeom>
                        <a:solidFill>
                          <a:srgbClr val="FFFFFF"/>
                        </a:solidFill>
                        <a:ln w="19050">
                          <a:solidFill>
                            <a:srgbClr val="FF0000"/>
                          </a:solidFill>
                          <a:miter lim="800000"/>
                          <a:headEnd/>
                          <a:tailEnd/>
                        </a:ln>
                      </wps:spPr>
                      <wps:txbx>
                        <w:txbxContent>
                          <w:p w:rsidR="005D2220" w:rsidRPr="009E161A" w:rsidRDefault="005D2220" w:rsidP="005D2220">
                            <w:pPr>
                              <w:pStyle w:val="Default"/>
                              <w:jc w:val="center"/>
                              <w:rPr>
                                <w:rFonts w:ascii="Comic Sans MS" w:hAnsi="Comic Sans MS"/>
                                <w:b/>
                                <w:bCs/>
                                <w:color w:val="FF0000"/>
                                <w:sz w:val="16"/>
                                <w:szCs w:val="16"/>
                              </w:rPr>
                            </w:pPr>
                            <w:r w:rsidRPr="009E161A">
                              <w:rPr>
                                <w:rFonts w:ascii="Comic Sans MS" w:hAnsi="Comic Sans MS"/>
                                <w:b/>
                                <w:bCs/>
                                <w:color w:val="FF0000"/>
                                <w:sz w:val="16"/>
                                <w:szCs w:val="16"/>
                              </w:rPr>
                              <w:t xml:space="preserve">Years 3 and 4 </w:t>
                            </w:r>
                          </w:p>
                          <w:p w:rsidR="005D2220" w:rsidRDefault="003D4839" w:rsidP="009E161A">
                            <w:pPr>
                              <w:pStyle w:val="Default"/>
                            </w:pPr>
                            <w:r w:rsidRPr="009E161A">
                              <w:rPr>
                                <w:rFonts w:ascii="Comic Sans MS" w:hAnsi="Comic Sans MS"/>
                                <w:sz w:val="16"/>
                                <w:szCs w:val="16"/>
                              </w:rPr>
                              <w:t>Children learn about the first part of the Mass. They will recognise and name some of the objects in a church and will understand why Catholics go to Mass. They will learn the different rules people have when they take part in Mass as well as the structure of Mass, naming the different parts of the Liturgy of the Word. Children will then learn about Advent and the signs and symbols that help Catholics live out this special season. They will learn about the Annunciation to Joseph and explore the meaning of the story</w:t>
                            </w:r>
                            <w:r w:rsidRPr="003D4839">
                              <w:rPr>
                                <w:rFonts w:ascii="HfW precursive" w:hAnsi="HfW precursive"/>
                                <w:sz w:val="16"/>
                                <w:szCs w:val="16"/>
                              </w:rPr>
                              <w:t>.</w:t>
                            </w:r>
                            <w:r w:rsidRPr="003D4839">
                              <w:t xml:space="preserve"> </w:t>
                            </w:r>
                          </w:p>
                          <w:p w:rsidR="009E161A" w:rsidRPr="009E161A" w:rsidRDefault="009E161A" w:rsidP="009E161A">
                            <w:pPr>
                              <w:pStyle w:val="Default"/>
                              <w:jc w:val="center"/>
                              <w:rPr>
                                <w:rFonts w:ascii="Comic Sans MS" w:hAnsi="Comic Sans MS"/>
                                <w:sz w:val="16"/>
                                <w:szCs w:val="16"/>
                              </w:rPr>
                            </w:pPr>
                            <w:r>
                              <w:rPr>
                                <w:noProof/>
                                <w:lang w:eastAsia="en-GB"/>
                              </w:rPr>
                              <w:drawing>
                                <wp:inline distT="0" distB="0" distL="0" distR="0" wp14:anchorId="11CEEE3F" wp14:editId="4A96932B">
                                  <wp:extent cx="600075" cy="720090"/>
                                  <wp:effectExtent l="0" t="0" r="9525" b="3810"/>
                                  <wp:docPr id="8" name="Picture 8" descr="Joseph, Guardian of Our L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seph, Guardian of Our L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175" cy="7202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E84B5" id="_x0000_s1028" type="#_x0000_t202" style="position:absolute;margin-left:-15.75pt;margin-top:257.85pt;width:246.75pt;height:21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" strokecolor="red" strokeweight="1.5pt">
                <v:textbox>
                  <w:txbxContent>
                    <w:p w:rsidR="005D2220" w:rsidRPr="009E161A" w:rsidRDefault="005D2220" w:rsidP="005D2220">
                      <w:pPr>
                        <w:pStyle w:val="Default"/>
                        <w:jc w:val="center"/>
                        <w:rPr>
                          <w:rFonts w:ascii="Comic Sans MS" w:hAnsi="Comic Sans MS"/>
                          <w:b/>
                          <w:bCs/>
                          <w:color w:val="FF0000"/>
                          <w:sz w:val="16"/>
                          <w:szCs w:val="16"/>
                        </w:rPr>
                      </w:pPr>
                      <w:r w:rsidRPr="009E161A">
                        <w:rPr>
                          <w:rFonts w:ascii="Comic Sans MS" w:hAnsi="Comic Sans MS"/>
                          <w:b/>
                          <w:bCs/>
                          <w:color w:val="FF0000"/>
                          <w:sz w:val="16"/>
                          <w:szCs w:val="16"/>
                        </w:rPr>
                        <w:t xml:space="preserve">Years 3 and 4 </w:t>
                      </w:r>
                    </w:p>
                    <w:p w:rsidR="005D2220" w:rsidRDefault="003D4839" w:rsidP="009E161A">
                      <w:pPr>
                        <w:pStyle w:val="Default"/>
                      </w:pPr>
                      <w:r w:rsidRPr="009E161A">
                        <w:rPr>
                          <w:rFonts w:ascii="Comic Sans MS" w:hAnsi="Comic Sans MS"/>
                          <w:sz w:val="16"/>
                          <w:szCs w:val="16"/>
                        </w:rPr>
                        <w:t>Children learn about the first part of the Mass. They will recognise and name some of the objects in a church and will understand why Catholics go to Mass. They will learn the different rules people have when they take part in Mass as well as the structure of Mass, naming the different parts of the Liturgy of the Word. Children will then learn about Advent and the signs and symbols that help Catholics live out this special season. They will learn about the Annunciation to Joseph and explore the meaning of the story</w:t>
                      </w:r>
                      <w:r w:rsidRPr="003D4839">
                        <w:rPr>
                          <w:rFonts w:ascii="HfW precursive" w:hAnsi="HfW precursive"/>
                          <w:sz w:val="16"/>
                          <w:szCs w:val="16"/>
                        </w:rPr>
                        <w:t>.</w:t>
                      </w:r>
                      <w:r w:rsidRPr="003D4839">
                        <w:t xml:space="preserve"> </w:t>
                      </w:r>
                    </w:p>
                    <w:p w:rsidR="009E161A" w:rsidRPr="009E161A" w:rsidRDefault="009E161A" w:rsidP="009E161A">
                      <w:pPr>
                        <w:pStyle w:val="Default"/>
                        <w:jc w:val="center"/>
                        <w:rPr>
                          <w:rFonts w:ascii="Comic Sans MS" w:hAnsi="Comic Sans MS"/>
                          <w:sz w:val="16"/>
                          <w:szCs w:val="16"/>
                        </w:rPr>
                      </w:pPr>
                      <w:r>
                        <w:rPr>
                          <w:noProof/>
                          <w:lang w:eastAsia="en-GB"/>
                        </w:rPr>
                        <w:drawing>
                          <wp:inline distT="0" distB="0" distL="0" distR="0" wp14:anchorId="11CEEE3F" wp14:editId="4A96932B">
                            <wp:extent cx="600075" cy="720090"/>
                            <wp:effectExtent l="0" t="0" r="9525" b="3810"/>
                            <wp:docPr id="8" name="Picture 8" descr="Joseph, Guardian of Our L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seph, Guardian of Our Lo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175" cy="720210"/>
                                    </a:xfrm>
                                    <a:prstGeom prst="rect">
                                      <a:avLst/>
                                    </a:prstGeom>
                                    <a:noFill/>
                                    <a:ln>
                                      <a:noFill/>
                                    </a:ln>
                                  </pic:spPr>
                                </pic:pic>
                              </a:graphicData>
                            </a:graphic>
                          </wp:inline>
                        </w:drawing>
                      </w:r>
                    </w:p>
                  </w:txbxContent>
                </v:textbox>
                <w10:wrap type="square"/>
              </v:shape>
            </w:pict>
          </mc:Fallback>
        </mc:AlternateContent>
      </w:r>
      <w:r w:rsidR="00AB03FE" w:rsidRPr="005D2220">
        <w:rPr>
          <w:rFonts w:ascii="HfW precursive" w:hAnsi="HfW precursive"/>
          <w:noProof/>
          <w:lang w:eastAsia="en-GB"/>
        </w:rPr>
        <mc:AlternateContent>
          <mc:Choice Requires="wps">
            <w:drawing>
              <wp:anchor distT="45720" distB="45720" distL="114300" distR="114300" simplePos="0" relativeHeight="251661312" behindDoc="0" locked="0" layoutInCell="1" allowOverlap="1" wp14:anchorId="76CF5FFC" wp14:editId="0CA23B24">
                <wp:simplePos x="0" y="0"/>
                <wp:positionH relativeFrom="margin">
                  <wp:align>right</wp:align>
                </wp:positionH>
                <wp:positionV relativeFrom="paragraph">
                  <wp:posOffset>693420</wp:posOffset>
                </wp:positionV>
                <wp:extent cx="3295650" cy="240982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2409825"/>
                        </a:xfrm>
                        <a:prstGeom prst="rect">
                          <a:avLst/>
                        </a:prstGeom>
                        <a:solidFill>
                          <a:srgbClr val="FFFFFF"/>
                        </a:solidFill>
                        <a:ln w="19050">
                          <a:solidFill>
                            <a:srgbClr val="FF0000"/>
                          </a:solidFill>
                          <a:miter lim="800000"/>
                          <a:headEnd/>
                          <a:tailEnd/>
                        </a:ln>
                      </wps:spPr>
                      <wps:txbx>
                        <w:txbxContent>
                          <w:p w:rsidR="005D2220" w:rsidRPr="009E161A" w:rsidRDefault="005D2220" w:rsidP="005D2220">
                            <w:pPr>
                              <w:pStyle w:val="Default"/>
                              <w:jc w:val="center"/>
                              <w:rPr>
                                <w:rFonts w:ascii="Comic Sans MS" w:hAnsi="Comic Sans MS"/>
                                <w:b/>
                                <w:bCs/>
                                <w:sz w:val="23"/>
                                <w:szCs w:val="23"/>
                              </w:rPr>
                            </w:pPr>
                            <w:r w:rsidRPr="009E161A">
                              <w:rPr>
                                <w:rFonts w:ascii="Comic Sans MS" w:hAnsi="Comic Sans MS"/>
                                <w:b/>
                                <w:bCs/>
                                <w:color w:val="FF0000"/>
                                <w:sz w:val="16"/>
                                <w:szCs w:val="16"/>
                              </w:rPr>
                              <w:t>Years 1 and 2</w:t>
                            </w:r>
                          </w:p>
                          <w:p w:rsidR="005D2220" w:rsidRPr="009E161A" w:rsidRDefault="00AB03FE" w:rsidP="00AB03FE">
                            <w:pPr>
                              <w:pStyle w:val="Default"/>
                              <w:rPr>
                                <w:rFonts w:ascii="Comic Sans MS" w:hAnsi="Comic Sans MS"/>
                                <w:sz w:val="16"/>
                                <w:szCs w:val="16"/>
                              </w:rPr>
                            </w:pPr>
                            <w:r w:rsidRPr="009E161A">
                              <w:rPr>
                                <w:rFonts w:ascii="Comic Sans MS" w:hAnsi="Comic Sans MS"/>
                                <w:sz w:val="16"/>
                                <w:szCs w:val="16"/>
                              </w:rPr>
                              <w:t>In Years 1 and 2, children will understand that the Bible is a special book and encounter the stories and accounts of how people came to know God and the Good News of Jesus in the gospels. Children will sequence the accounts from t</w:t>
                            </w:r>
                            <w:r w:rsidR="003D4839" w:rsidRPr="009E161A">
                              <w:rPr>
                                <w:rFonts w:ascii="Comic Sans MS" w:hAnsi="Comic Sans MS"/>
                                <w:sz w:val="16"/>
                                <w:szCs w:val="16"/>
                              </w:rPr>
                              <w:t xml:space="preserve">he Annunciation through to the </w:t>
                            </w:r>
                            <w:r w:rsidRPr="009E161A">
                              <w:rPr>
                                <w:rFonts w:ascii="Comic Sans MS" w:hAnsi="Comic Sans MS"/>
                                <w:sz w:val="16"/>
                                <w:szCs w:val="16"/>
                              </w:rPr>
                              <w:t>visit of the shepherds and know that in the Annunciation, God called Mary and she said ‘Yes’ to his call. Children will recognise that, for Christians, the Christmas story reveals God’s love by</w:t>
                            </w:r>
                            <w:r w:rsidRPr="009E161A">
                              <w:rPr>
                                <w:rFonts w:ascii="Comic Sans MS" w:hAnsi="Comic Sans MS"/>
                                <w:sz w:val="22"/>
                                <w:szCs w:val="22"/>
                              </w:rPr>
                              <w:t xml:space="preserve"> </w:t>
                            </w:r>
                            <w:r w:rsidRPr="009E161A">
                              <w:rPr>
                                <w:rFonts w:ascii="Comic Sans MS" w:hAnsi="Comic Sans MS"/>
                                <w:sz w:val="16"/>
                                <w:szCs w:val="16"/>
                              </w:rPr>
                              <w:t>sending Jesus his Son.</w:t>
                            </w:r>
                          </w:p>
                          <w:p w:rsidR="003D4839" w:rsidRPr="005D2220" w:rsidRDefault="003D4839" w:rsidP="003D4839">
                            <w:pPr>
                              <w:pStyle w:val="Default"/>
                              <w:jc w:val="center"/>
                              <w:rPr>
                                <w:rFonts w:ascii="HfW precursive" w:hAnsi="HfW precursive"/>
                                <w:sz w:val="16"/>
                                <w:szCs w:val="16"/>
                              </w:rPr>
                            </w:pPr>
                            <w:r w:rsidRPr="003D4839">
                              <w:rPr>
                                <w:noProof/>
                                <w:lang w:eastAsia="en-GB"/>
                              </w:rPr>
                              <w:drawing>
                                <wp:inline distT="0" distB="0" distL="0" distR="0" wp14:anchorId="4A3ED829" wp14:editId="67F7766F">
                                  <wp:extent cx="800100" cy="800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00229" cy="80022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F5FFC" id="_x0000_s1029" type="#_x0000_t202" style="position:absolute;margin-left:208.3pt;margin-top:54.6pt;width:259.5pt;height:189.7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" strokecolor="red" strokeweight="1.5pt">
                <v:textbox>
                  <w:txbxContent>
                    <w:p w:rsidR="005D2220" w:rsidRPr="009E161A" w:rsidRDefault="005D2220" w:rsidP="005D2220">
                      <w:pPr>
                        <w:pStyle w:val="Default"/>
                        <w:jc w:val="center"/>
                        <w:rPr>
                          <w:rFonts w:ascii="Comic Sans MS" w:hAnsi="Comic Sans MS"/>
                          <w:b/>
                          <w:bCs/>
                          <w:sz w:val="23"/>
                          <w:szCs w:val="23"/>
                        </w:rPr>
                      </w:pPr>
                      <w:r w:rsidRPr="009E161A">
                        <w:rPr>
                          <w:rFonts w:ascii="Comic Sans MS" w:hAnsi="Comic Sans MS"/>
                          <w:b/>
                          <w:bCs/>
                          <w:color w:val="FF0000"/>
                          <w:sz w:val="16"/>
                          <w:szCs w:val="16"/>
                        </w:rPr>
                        <w:t>Years 1 and 2</w:t>
                      </w:r>
                    </w:p>
                    <w:p w:rsidR="005D2220" w:rsidRPr="009E161A" w:rsidRDefault="00AB03FE" w:rsidP="00AB03FE">
                      <w:pPr>
                        <w:pStyle w:val="Default"/>
                        <w:rPr>
                          <w:rFonts w:ascii="Comic Sans MS" w:hAnsi="Comic Sans MS"/>
                          <w:sz w:val="16"/>
                          <w:szCs w:val="16"/>
                        </w:rPr>
                      </w:pPr>
                      <w:r w:rsidRPr="009E161A">
                        <w:rPr>
                          <w:rFonts w:ascii="Comic Sans MS" w:hAnsi="Comic Sans MS"/>
                          <w:sz w:val="16"/>
                          <w:szCs w:val="16"/>
                        </w:rPr>
                        <w:t>In Years 1 and 2, children will understand that the Bible is a special book and encounter the stories and accounts of how people came to know God and the Good News of Jesus in the gospels. Children will sequence the accounts from t</w:t>
                      </w:r>
                      <w:r w:rsidR="003D4839" w:rsidRPr="009E161A">
                        <w:rPr>
                          <w:rFonts w:ascii="Comic Sans MS" w:hAnsi="Comic Sans MS"/>
                          <w:sz w:val="16"/>
                          <w:szCs w:val="16"/>
                        </w:rPr>
                        <w:t xml:space="preserve">he Annunciation through to the </w:t>
                      </w:r>
                      <w:r w:rsidRPr="009E161A">
                        <w:rPr>
                          <w:rFonts w:ascii="Comic Sans MS" w:hAnsi="Comic Sans MS"/>
                          <w:sz w:val="16"/>
                          <w:szCs w:val="16"/>
                        </w:rPr>
                        <w:t>visit of the shepherds and know that in the Annunciation, God called Mary and she said ‘Yes’ to his call. Children will recognise that, for Christians, the Christmas story reveals God’s love by</w:t>
                      </w:r>
                      <w:r w:rsidRPr="009E161A">
                        <w:rPr>
                          <w:rFonts w:ascii="Comic Sans MS" w:hAnsi="Comic Sans MS"/>
                          <w:sz w:val="22"/>
                          <w:szCs w:val="22"/>
                        </w:rPr>
                        <w:t xml:space="preserve"> </w:t>
                      </w:r>
                      <w:r w:rsidRPr="009E161A">
                        <w:rPr>
                          <w:rFonts w:ascii="Comic Sans MS" w:hAnsi="Comic Sans MS"/>
                          <w:sz w:val="16"/>
                          <w:szCs w:val="16"/>
                        </w:rPr>
                        <w:t>sending Jesus his Son.</w:t>
                      </w:r>
                    </w:p>
                    <w:p w:rsidR="003D4839" w:rsidRPr="005D2220" w:rsidRDefault="003D4839" w:rsidP="003D4839">
                      <w:pPr>
                        <w:pStyle w:val="Default"/>
                        <w:jc w:val="center"/>
                        <w:rPr>
                          <w:rFonts w:ascii="HfW precursive" w:hAnsi="HfW precursive"/>
                          <w:sz w:val="16"/>
                          <w:szCs w:val="16"/>
                        </w:rPr>
                      </w:pPr>
                      <w:r w:rsidRPr="003D4839">
                        <w:rPr>
                          <w:noProof/>
                          <w:lang w:eastAsia="en-GB"/>
                        </w:rPr>
                        <w:drawing>
                          <wp:inline distT="0" distB="0" distL="0" distR="0" wp14:anchorId="4A3ED829" wp14:editId="67F7766F">
                            <wp:extent cx="800100" cy="800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00229" cy="800229"/>
                                    </a:xfrm>
                                    <a:prstGeom prst="rect">
                                      <a:avLst/>
                                    </a:prstGeom>
                                  </pic:spPr>
                                </pic:pic>
                              </a:graphicData>
                            </a:graphic>
                          </wp:inline>
                        </w:drawing>
                      </w:r>
                    </w:p>
                  </w:txbxContent>
                </v:textbox>
                <w10:wrap type="square" anchorx="margin"/>
              </v:shape>
            </w:pict>
          </mc:Fallback>
        </mc:AlternateContent>
      </w:r>
      <w:r w:rsidR="00AB03FE" w:rsidRPr="005D2220">
        <w:rPr>
          <w:rFonts w:ascii="HfW precursive" w:hAnsi="HfW precursive"/>
          <w:noProof/>
          <w:lang w:eastAsia="en-GB"/>
        </w:rPr>
        <mc:AlternateContent>
          <mc:Choice Requires="wps">
            <w:drawing>
              <wp:anchor distT="45720" distB="45720" distL="114300" distR="114300" simplePos="0" relativeHeight="251663360" behindDoc="0" locked="0" layoutInCell="1" allowOverlap="1" wp14:anchorId="46C37978" wp14:editId="5417BC92">
                <wp:simplePos x="0" y="0"/>
                <wp:positionH relativeFrom="column">
                  <wp:posOffset>-200025</wp:posOffset>
                </wp:positionH>
                <wp:positionV relativeFrom="page">
                  <wp:posOffset>2362200</wp:posOffset>
                </wp:positionV>
                <wp:extent cx="3133725" cy="24193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419350"/>
                        </a:xfrm>
                        <a:prstGeom prst="rect">
                          <a:avLst/>
                        </a:prstGeom>
                        <a:solidFill>
                          <a:srgbClr val="FFFFFF"/>
                        </a:solidFill>
                        <a:ln w="19050">
                          <a:solidFill>
                            <a:srgbClr val="FF0000"/>
                          </a:solidFill>
                          <a:miter lim="800000"/>
                          <a:headEnd/>
                          <a:tailEnd/>
                        </a:ln>
                      </wps:spPr>
                      <wps:txbx>
                        <w:txbxContent>
                          <w:p w:rsidR="00AB03FE" w:rsidRPr="009E161A" w:rsidRDefault="005D2220" w:rsidP="00AB03FE">
                            <w:pPr>
                              <w:pStyle w:val="Default"/>
                              <w:jc w:val="center"/>
                              <w:rPr>
                                <w:rFonts w:ascii="Comic Sans MS" w:hAnsi="Comic Sans MS"/>
                                <w:b/>
                                <w:bCs/>
                                <w:color w:val="FF0000"/>
                                <w:sz w:val="16"/>
                                <w:szCs w:val="16"/>
                              </w:rPr>
                            </w:pPr>
                            <w:r w:rsidRPr="009E161A">
                              <w:rPr>
                                <w:rFonts w:ascii="Comic Sans MS" w:hAnsi="Comic Sans MS"/>
                                <w:b/>
                                <w:bCs/>
                                <w:color w:val="FF0000"/>
                                <w:sz w:val="16"/>
                                <w:szCs w:val="16"/>
                              </w:rPr>
                              <w:t>EYFS</w:t>
                            </w:r>
                          </w:p>
                          <w:p w:rsidR="005D2220" w:rsidRPr="009E161A" w:rsidRDefault="00AB03FE" w:rsidP="00AB03FE">
                            <w:pPr>
                              <w:rPr>
                                <w:rFonts w:ascii="Comic Sans MS" w:hAnsi="Comic Sans MS" w:cs="Algerian"/>
                                <w:color w:val="000000"/>
                                <w:sz w:val="16"/>
                                <w:szCs w:val="16"/>
                              </w:rPr>
                            </w:pPr>
                            <w:r w:rsidRPr="009E161A">
                              <w:rPr>
                                <w:rFonts w:ascii="Comic Sans MS" w:hAnsi="Comic Sans MS" w:cs="Algerian"/>
                                <w:color w:val="000000"/>
                                <w:sz w:val="16"/>
                                <w:szCs w:val="16"/>
                              </w:rPr>
                              <w:t xml:space="preserve">In EYFS, children will know that Mary was chosen by God to be Jesus’ mother. They will learn that Mary and Joseph travelled to Bethlehem and that Jesus was born in a stable and laid in a manger. Children will know that the shepherds visited Jesus at the stable and that Advent is a time to get ready for Christmas. </w:t>
                            </w:r>
                            <w:r w:rsidR="009E161A" w:rsidRPr="009E161A">
                              <w:rPr>
                                <w:rFonts w:ascii="Comic Sans MS" w:hAnsi="Comic Sans MS" w:cs="Algerian"/>
                                <w:color w:val="000000"/>
                                <w:sz w:val="16"/>
                                <w:szCs w:val="16"/>
                              </w:rPr>
                              <w:t>Finally,</w:t>
                            </w:r>
                            <w:r w:rsidRPr="009E161A">
                              <w:rPr>
                                <w:rFonts w:ascii="Comic Sans MS" w:hAnsi="Comic Sans MS" w:cs="Algerian"/>
                                <w:color w:val="000000"/>
                                <w:sz w:val="16"/>
                                <w:szCs w:val="16"/>
                              </w:rPr>
                              <w:t xml:space="preserve"> children will know that Jesus came for the whole world</w:t>
                            </w:r>
                            <w:r w:rsidR="003D4839" w:rsidRPr="009E161A">
                              <w:rPr>
                                <w:rFonts w:ascii="Comic Sans MS" w:hAnsi="Comic Sans MS" w:cs="Algerian"/>
                                <w:color w:val="000000"/>
                                <w:sz w:val="16"/>
                                <w:szCs w:val="16"/>
                              </w:rPr>
                              <w:t>.</w:t>
                            </w:r>
                          </w:p>
                          <w:p w:rsidR="003D4839" w:rsidRPr="009E161A" w:rsidRDefault="003D4839" w:rsidP="003D4839">
                            <w:pPr>
                              <w:jc w:val="center"/>
                              <w:rPr>
                                <w:rFonts w:ascii="Comic Sans MS" w:hAnsi="Comic Sans MS" w:cs="Algerian"/>
                                <w:color w:val="000000"/>
                                <w:sz w:val="16"/>
                                <w:szCs w:val="16"/>
                              </w:rPr>
                            </w:pPr>
                            <w:r w:rsidRPr="009E161A">
                              <w:rPr>
                                <w:rFonts w:ascii="Comic Sans MS" w:hAnsi="Comic Sans MS"/>
                                <w:noProof/>
                                <w:lang w:eastAsia="en-GB"/>
                              </w:rPr>
                              <w:drawing>
                                <wp:inline distT="0" distB="0" distL="0" distR="0" wp14:anchorId="1B875C7D" wp14:editId="32F3EAEC">
                                  <wp:extent cx="923925" cy="830362"/>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51596" cy="855230"/>
                                          </a:xfrm>
                                          <a:prstGeom prst="rect">
                                            <a:avLst/>
                                          </a:prstGeom>
                                        </pic:spPr>
                                      </pic:pic>
                                    </a:graphicData>
                                  </a:graphic>
                                </wp:inline>
                              </w:drawing>
                            </w:r>
                          </w:p>
                          <w:p w:rsidR="00AB03FE" w:rsidRPr="005D2220" w:rsidRDefault="00AB03FE" w:rsidP="003D4839">
                            <w:pPr>
                              <w:jc w:val="center"/>
                              <w:rPr>
                                <w:rFonts w:ascii="HfW precursive" w:hAnsi="HfW precursive"/>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C37978" id="_x0000_s1030" type="#_x0000_t202" style="position:absolute;margin-left:-15.75pt;margin-top:186pt;width:246.75pt;height:19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" strokecolor="red" strokeweight="1.5pt">
                <v:textbox>
                  <w:txbxContent>
                    <w:p w:rsidR="00AB03FE" w:rsidRPr="009E161A" w:rsidRDefault="005D2220" w:rsidP="00AB03FE">
                      <w:pPr>
                        <w:pStyle w:val="Default"/>
                        <w:jc w:val="center"/>
                        <w:rPr>
                          <w:rFonts w:ascii="Comic Sans MS" w:hAnsi="Comic Sans MS"/>
                          <w:b/>
                          <w:bCs/>
                          <w:color w:val="FF0000"/>
                          <w:sz w:val="16"/>
                          <w:szCs w:val="16"/>
                        </w:rPr>
                      </w:pPr>
                      <w:r w:rsidRPr="009E161A">
                        <w:rPr>
                          <w:rFonts w:ascii="Comic Sans MS" w:hAnsi="Comic Sans MS"/>
                          <w:b/>
                          <w:bCs/>
                          <w:color w:val="FF0000"/>
                          <w:sz w:val="16"/>
                          <w:szCs w:val="16"/>
                        </w:rPr>
                        <w:t>EYFS</w:t>
                      </w:r>
                    </w:p>
                    <w:p w:rsidR="005D2220" w:rsidRPr="009E161A" w:rsidRDefault="00AB03FE" w:rsidP="00AB03FE">
                      <w:pPr>
                        <w:rPr>
                          <w:rFonts w:ascii="Comic Sans MS" w:hAnsi="Comic Sans MS" w:cs="Algerian"/>
                          <w:color w:val="000000"/>
                          <w:sz w:val="16"/>
                          <w:szCs w:val="16"/>
                        </w:rPr>
                      </w:pPr>
                      <w:r w:rsidRPr="009E161A">
                        <w:rPr>
                          <w:rFonts w:ascii="Comic Sans MS" w:hAnsi="Comic Sans MS" w:cs="Algerian"/>
                          <w:color w:val="000000"/>
                          <w:sz w:val="16"/>
                          <w:szCs w:val="16"/>
                        </w:rPr>
                        <w:t xml:space="preserve">In EYFS, children will know that Mary was chosen by God to be Jesus’ mother. They will learn that Mary and Joseph travelled to Bethlehem and that Jesus was born in a stable and laid in a manger. Children will know that the shepherds visited Jesus at the stable and that Advent is a time to get ready for Christmas. </w:t>
                      </w:r>
                      <w:r w:rsidR="009E161A" w:rsidRPr="009E161A">
                        <w:rPr>
                          <w:rFonts w:ascii="Comic Sans MS" w:hAnsi="Comic Sans MS" w:cs="Algerian"/>
                          <w:color w:val="000000"/>
                          <w:sz w:val="16"/>
                          <w:szCs w:val="16"/>
                        </w:rPr>
                        <w:t>Finally,</w:t>
                      </w:r>
                      <w:r w:rsidRPr="009E161A">
                        <w:rPr>
                          <w:rFonts w:ascii="Comic Sans MS" w:hAnsi="Comic Sans MS" w:cs="Algerian"/>
                          <w:color w:val="000000"/>
                          <w:sz w:val="16"/>
                          <w:szCs w:val="16"/>
                        </w:rPr>
                        <w:t xml:space="preserve"> children will know that Jesus came for the whole world</w:t>
                      </w:r>
                      <w:r w:rsidR="003D4839" w:rsidRPr="009E161A">
                        <w:rPr>
                          <w:rFonts w:ascii="Comic Sans MS" w:hAnsi="Comic Sans MS" w:cs="Algerian"/>
                          <w:color w:val="000000"/>
                          <w:sz w:val="16"/>
                          <w:szCs w:val="16"/>
                        </w:rPr>
                        <w:t>.</w:t>
                      </w:r>
                    </w:p>
                    <w:p w:rsidR="003D4839" w:rsidRPr="009E161A" w:rsidRDefault="003D4839" w:rsidP="003D4839">
                      <w:pPr>
                        <w:jc w:val="center"/>
                        <w:rPr>
                          <w:rFonts w:ascii="Comic Sans MS" w:hAnsi="Comic Sans MS" w:cs="Algerian"/>
                          <w:color w:val="000000"/>
                          <w:sz w:val="16"/>
                          <w:szCs w:val="16"/>
                        </w:rPr>
                      </w:pPr>
                      <w:r w:rsidRPr="009E161A">
                        <w:rPr>
                          <w:rFonts w:ascii="Comic Sans MS" w:hAnsi="Comic Sans MS"/>
                          <w:noProof/>
                          <w:lang w:eastAsia="en-GB"/>
                        </w:rPr>
                        <w:drawing>
                          <wp:inline distT="0" distB="0" distL="0" distR="0" wp14:anchorId="1B875C7D" wp14:editId="32F3EAEC">
                            <wp:extent cx="923925" cy="830362"/>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51596" cy="855230"/>
                                    </a:xfrm>
                                    <a:prstGeom prst="rect">
                                      <a:avLst/>
                                    </a:prstGeom>
                                  </pic:spPr>
                                </pic:pic>
                              </a:graphicData>
                            </a:graphic>
                          </wp:inline>
                        </w:drawing>
                      </w:r>
                    </w:p>
                    <w:p w:rsidR="00AB03FE" w:rsidRPr="005D2220" w:rsidRDefault="00AB03FE" w:rsidP="003D4839">
                      <w:pPr>
                        <w:jc w:val="center"/>
                        <w:rPr>
                          <w:rFonts w:ascii="HfW precursive" w:hAnsi="HfW precursive"/>
                          <w:sz w:val="16"/>
                          <w:szCs w:val="16"/>
                        </w:rPr>
                      </w:pPr>
                    </w:p>
                  </w:txbxContent>
                </v:textbox>
                <w10:wrap type="square" anchory="page"/>
              </v:shape>
            </w:pict>
          </mc:Fallback>
        </mc:AlternateContent>
      </w:r>
      <w:r w:rsidR="00AB03FE" w:rsidRPr="009E161A">
        <w:rPr>
          <w:rFonts w:ascii="Comic Sans MS" w:hAnsi="Comic Sans MS"/>
        </w:rPr>
        <w:t>The information below gives an overview of the second ‘branch’ being taught during Autumn 2– Prophecy and Promise. You may wish to talk to your child about their understanding of the topics covered and share the ‘Learning at Home’ activities with them.</w:t>
      </w:r>
    </w:p>
    <w:p w:rsidR="005D2220" w:rsidRPr="005D2220" w:rsidRDefault="005D2220" w:rsidP="005D2220">
      <w:pPr>
        <w:pStyle w:val="Default"/>
        <w:rPr>
          <w:rFonts w:ascii="HfW precursive" w:hAnsi="HfW precursive"/>
        </w:rPr>
      </w:pPr>
    </w:p>
    <w:p w:rsidR="00624A50" w:rsidRPr="00551500" w:rsidRDefault="00624A50" w:rsidP="00624A50">
      <w:pPr>
        <w:pStyle w:val="Default"/>
        <w:jc w:val="center"/>
        <w:rPr>
          <w:rFonts w:ascii="HfW precursive" w:hAnsi="HfW precursive"/>
          <w:b/>
          <w:bCs/>
          <w:color w:val="C00000"/>
          <w:sz w:val="32"/>
          <w:szCs w:val="32"/>
        </w:rPr>
      </w:pPr>
      <w:bookmarkStart w:id="0" w:name="_GoBack"/>
      <w:bookmarkEnd w:id="0"/>
    </w:p>
    <w:sectPr w:rsidR="00624A50" w:rsidRPr="00551500" w:rsidSect="005D2220">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D6E" w:rsidRDefault="00120D6E" w:rsidP="005D2220">
      <w:pPr>
        <w:spacing w:after="0" w:line="240" w:lineRule="auto"/>
      </w:pPr>
      <w:r>
        <w:separator/>
      </w:r>
    </w:p>
  </w:endnote>
  <w:endnote w:type="continuationSeparator" w:id="0">
    <w:p w:rsidR="00120D6E" w:rsidRDefault="00120D6E" w:rsidP="005D2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altName w:val="Algerian"/>
    <w:panose1 w:val="04020705040A02060702"/>
    <w:charset w:val="00"/>
    <w:family w:val="decorative"/>
    <w:pitch w:val="variable"/>
    <w:sig w:usb0="00000003" w:usb1="00000000" w:usb2="00000000" w:usb3="00000000" w:csb0="00000001" w:csb1="00000000"/>
  </w:font>
  <w:font w:name="HfW precursive">
    <w:altName w:val="Courier New"/>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D6E" w:rsidRDefault="00120D6E" w:rsidP="005D2220">
      <w:pPr>
        <w:spacing w:after="0" w:line="240" w:lineRule="auto"/>
      </w:pPr>
      <w:r>
        <w:separator/>
      </w:r>
    </w:p>
  </w:footnote>
  <w:footnote w:type="continuationSeparator" w:id="0">
    <w:p w:rsidR="00120D6E" w:rsidRDefault="00120D6E" w:rsidP="005D2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220" w:rsidRDefault="005D2220" w:rsidP="005D2220">
    <w:pPr>
      <w:pStyle w:val="Default"/>
    </w:pPr>
  </w:p>
  <w:p w:rsidR="005D2220" w:rsidRPr="009E161A" w:rsidRDefault="005D2220" w:rsidP="005D2220">
    <w:pPr>
      <w:pStyle w:val="Header"/>
      <w:jc w:val="center"/>
      <w:rPr>
        <w:rFonts w:ascii="Comic Sans MS" w:hAnsi="Comic Sans MS"/>
        <w:sz w:val="44"/>
        <w:szCs w:val="56"/>
      </w:rPr>
    </w:pPr>
    <w:r w:rsidRPr="009E161A">
      <w:rPr>
        <w:rFonts w:ascii="Comic Sans MS" w:hAnsi="Comic Sans MS"/>
        <w:sz w:val="44"/>
        <w:szCs w:val="56"/>
      </w:rPr>
      <w:t>R.E. NEWSLETTER FOR PARENTS</w:t>
    </w:r>
  </w:p>
  <w:p w:rsidR="005D2220" w:rsidRPr="009E161A" w:rsidRDefault="00AB03FE" w:rsidP="005D2220">
    <w:pPr>
      <w:pStyle w:val="Default"/>
      <w:jc w:val="center"/>
      <w:rPr>
        <w:rFonts w:ascii="Comic Sans MS" w:hAnsi="Comic Sans MS"/>
        <w:color w:val="auto"/>
        <w:sz w:val="20"/>
      </w:rPr>
    </w:pPr>
    <w:r w:rsidRPr="009E161A">
      <w:rPr>
        <w:rFonts w:ascii="Comic Sans MS" w:hAnsi="Comic Sans MS"/>
        <w:b/>
        <w:bCs/>
        <w:color w:val="auto"/>
        <w:sz w:val="28"/>
        <w:szCs w:val="28"/>
      </w:rPr>
      <w:t>Autumn 2</w:t>
    </w:r>
    <w:r w:rsidR="005D2220" w:rsidRPr="009E161A">
      <w:rPr>
        <w:rFonts w:ascii="Comic Sans MS" w:hAnsi="Comic Sans MS"/>
        <w:b/>
        <w:bCs/>
        <w:color w:val="auto"/>
        <w:sz w:val="28"/>
        <w:szCs w:val="28"/>
      </w:rPr>
      <w:t xml:space="preserve"> 2025</w:t>
    </w:r>
  </w:p>
  <w:p w:rsidR="005D2220" w:rsidRDefault="005D222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D1E84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51.4pt;height:507.2pt" o:bullet="t">
        <v:imagedata r:id="rId1" o:title="Cross-003[1]"/>
      </v:shape>
    </w:pict>
  </w:numPicBullet>
  <w:abstractNum w:abstractNumId="0" w15:restartNumberingAfterBreak="0">
    <w:nsid w:val="5E8432C4"/>
    <w:multiLevelType w:val="hybridMultilevel"/>
    <w:tmpl w:val="814EF104"/>
    <w:lvl w:ilvl="0" w:tplc="48AA2A9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B03796"/>
    <w:multiLevelType w:val="hybridMultilevel"/>
    <w:tmpl w:val="7BA27D4C"/>
    <w:lvl w:ilvl="0" w:tplc="48AA2A9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111753"/>
    <w:multiLevelType w:val="hybridMultilevel"/>
    <w:tmpl w:val="F9DE3F74"/>
    <w:lvl w:ilvl="0" w:tplc="48AA2A9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220"/>
    <w:rsid w:val="0007723B"/>
    <w:rsid w:val="00120D6E"/>
    <w:rsid w:val="00132C85"/>
    <w:rsid w:val="003D4839"/>
    <w:rsid w:val="004110D1"/>
    <w:rsid w:val="0043561C"/>
    <w:rsid w:val="004E10B9"/>
    <w:rsid w:val="00514C5D"/>
    <w:rsid w:val="00551500"/>
    <w:rsid w:val="005D2220"/>
    <w:rsid w:val="00624A50"/>
    <w:rsid w:val="007061C4"/>
    <w:rsid w:val="009E161A"/>
    <w:rsid w:val="00AB03FE"/>
    <w:rsid w:val="00CF586D"/>
    <w:rsid w:val="00E94633"/>
    <w:rsid w:val="00F25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25EF963-4933-4C5E-BB18-24A88522B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2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220"/>
  </w:style>
  <w:style w:type="paragraph" w:styleId="Footer">
    <w:name w:val="footer"/>
    <w:basedOn w:val="Normal"/>
    <w:link w:val="FooterChar"/>
    <w:uiPriority w:val="99"/>
    <w:unhideWhenUsed/>
    <w:rsid w:val="005D2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220"/>
  </w:style>
  <w:style w:type="paragraph" w:customStyle="1" w:styleId="Default">
    <w:name w:val="Default"/>
    <w:rsid w:val="005D2220"/>
    <w:pPr>
      <w:autoSpaceDE w:val="0"/>
      <w:autoSpaceDN w:val="0"/>
      <w:adjustRightInd w:val="0"/>
      <w:spacing w:after="0" w:line="240" w:lineRule="auto"/>
    </w:pPr>
    <w:rPr>
      <w:rFonts w:ascii="Algerian" w:hAnsi="Algerian" w:cs="Algerian"/>
      <w:color w:val="000000"/>
      <w:sz w:val="24"/>
      <w:szCs w:val="24"/>
    </w:rPr>
  </w:style>
  <w:style w:type="paragraph" w:styleId="ListParagraph">
    <w:name w:val="List Paragraph"/>
    <w:basedOn w:val="Normal"/>
    <w:uiPriority w:val="34"/>
    <w:qFormat/>
    <w:rsid w:val="00624A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0.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jpeg"/><Relationship Id="rId5" Type="http://schemas.openxmlformats.org/officeDocument/2006/relationships/footnotes" Target="footnotes.xml"/><Relationship Id="rId15" Type="http://schemas.openxmlformats.org/officeDocument/2006/relationships/image" Target="media/image60.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0.jpe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Words>
  <Characters>223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Webb</dc:creator>
  <cp:keywords/>
  <dc:description/>
  <cp:lastModifiedBy>Teacher</cp:lastModifiedBy>
  <cp:revision>4</cp:revision>
  <dcterms:created xsi:type="dcterms:W3CDTF">2025-11-17T14:18:00Z</dcterms:created>
  <dcterms:modified xsi:type="dcterms:W3CDTF">2025-11-18T14:42:00Z</dcterms:modified>
</cp:coreProperties>
</file>